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E6A" w:rsidRPr="004C6E11" w:rsidRDefault="004C6E11">
      <w:pPr>
        <w:autoSpaceDE w:val="0"/>
        <w:autoSpaceDN w:val="0"/>
        <w:jc w:val="center"/>
        <w:rPr>
          <w:rFonts w:asciiTheme="minorEastAsia" w:eastAsiaTheme="minorEastAsia" w:hAnsiTheme="minorEastAsia" w:cs="Times New Roman"/>
          <w:b/>
          <w:kern w:val="0"/>
          <w:sz w:val="32"/>
          <w:szCs w:val="32"/>
          <w:lang w:val="en-GB" w:bidi="en-GB"/>
        </w:rPr>
      </w:pPr>
      <w:r w:rsidRPr="004C6E11">
        <w:rPr>
          <w:rFonts w:asciiTheme="minorEastAsia" w:eastAsiaTheme="minorEastAsia" w:hAnsiTheme="minorEastAsia" w:cs="Times New Roman"/>
          <w:b/>
          <w:kern w:val="0"/>
          <w:sz w:val="32"/>
          <w:szCs w:val="32"/>
          <w:lang w:val="en-GB" w:bidi="en-GB"/>
        </w:rPr>
        <w:t>202</w:t>
      </w:r>
      <w:r w:rsidRPr="004C6E11">
        <w:rPr>
          <w:rFonts w:asciiTheme="minorEastAsia" w:eastAsiaTheme="minorEastAsia" w:hAnsiTheme="minorEastAsia" w:cs="Times New Roman" w:hint="eastAsia"/>
          <w:b/>
          <w:kern w:val="0"/>
          <w:sz w:val="32"/>
          <w:szCs w:val="32"/>
          <w:lang w:val="en-GB" w:bidi="en-GB"/>
        </w:rPr>
        <w:t>1</w:t>
      </w:r>
      <w:r w:rsidRPr="004C6E11">
        <w:rPr>
          <w:rFonts w:asciiTheme="minorEastAsia" w:eastAsiaTheme="minorEastAsia" w:hAnsiTheme="minorEastAsia" w:cs="Times New Roman"/>
          <w:b/>
          <w:kern w:val="0"/>
          <w:sz w:val="32"/>
          <w:szCs w:val="32"/>
          <w:lang w:val="en-GB" w:bidi="en-GB"/>
        </w:rPr>
        <w:t>年国家公派留学信息</w:t>
      </w:r>
      <w:r w:rsidRPr="004C6E11">
        <w:rPr>
          <w:rFonts w:asciiTheme="minorEastAsia" w:eastAsiaTheme="minorEastAsia" w:hAnsiTheme="minorEastAsia" w:cs="Times New Roman" w:hint="eastAsia"/>
          <w:b/>
          <w:kern w:val="0"/>
          <w:sz w:val="32"/>
          <w:szCs w:val="32"/>
          <w:lang w:val="en-GB" w:bidi="en-GB"/>
        </w:rPr>
        <w:t>（</w:t>
      </w:r>
      <w:r w:rsidRPr="004C6E11">
        <w:rPr>
          <w:rFonts w:asciiTheme="minorEastAsia" w:eastAsiaTheme="minorEastAsia" w:hAnsiTheme="minorEastAsia" w:cs="Times New Roman" w:hint="eastAsia"/>
          <w:b/>
          <w:kern w:val="0"/>
          <w:sz w:val="32"/>
          <w:szCs w:val="32"/>
          <w:lang w:bidi="en-GB"/>
        </w:rPr>
        <w:t>8</w:t>
      </w:r>
      <w:r w:rsidRPr="004C6E11">
        <w:rPr>
          <w:rFonts w:asciiTheme="minorEastAsia" w:eastAsiaTheme="minorEastAsia" w:hAnsiTheme="minorEastAsia" w:cs="Times New Roman" w:hint="eastAsia"/>
          <w:b/>
          <w:kern w:val="0"/>
          <w:sz w:val="32"/>
          <w:szCs w:val="32"/>
          <w:lang w:val="en-GB" w:bidi="en-GB"/>
        </w:rPr>
        <w:t>）</w:t>
      </w:r>
      <w:r w:rsidRPr="004C6E11">
        <w:rPr>
          <w:rFonts w:asciiTheme="minorEastAsia" w:eastAsiaTheme="minorEastAsia" w:hAnsiTheme="minorEastAsia" w:cs="Times New Roman"/>
          <w:b/>
          <w:kern w:val="0"/>
          <w:sz w:val="32"/>
          <w:szCs w:val="32"/>
          <w:lang w:val="en-GB" w:bidi="en-GB"/>
        </w:rPr>
        <w:t>- CSC</w:t>
      </w:r>
      <w:r w:rsidRPr="004C6E11">
        <w:rPr>
          <w:rFonts w:asciiTheme="minorEastAsia" w:eastAsiaTheme="minorEastAsia" w:hAnsiTheme="minorEastAsia" w:cs="Times New Roman"/>
          <w:b/>
          <w:kern w:val="0"/>
          <w:sz w:val="32"/>
          <w:szCs w:val="32"/>
          <w:lang w:val="en-GB" w:bidi="en-GB"/>
        </w:rPr>
        <w:t>与</w:t>
      </w:r>
      <w:r w:rsidRPr="004C6E11">
        <w:rPr>
          <w:rFonts w:asciiTheme="minorEastAsia" w:eastAsiaTheme="minorEastAsia" w:hAnsiTheme="minorEastAsia" w:cs="Times New Roman" w:hint="eastAsia"/>
          <w:b/>
          <w:kern w:val="0"/>
          <w:sz w:val="32"/>
          <w:szCs w:val="32"/>
          <w:lang w:val="en-GB" w:bidi="en-GB"/>
        </w:rPr>
        <w:t>德国亚琛工业大学</w:t>
      </w:r>
      <w:r w:rsidRPr="004C6E11">
        <w:rPr>
          <w:rFonts w:asciiTheme="minorEastAsia" w:eastAsiaTheme="minorEastAsia" w:hAnsiTheme="minorEastAsia" w:cs="Times New Roman"/>
          <w:b/>
          <w:kern w:val="0"/>
          <w:sz w:val="32"/>
          <w:szCs w:val="32"/>
          <w:lang w:val="en-GB" w:bidi="en-GB"/>
        </w:rPr>
        <w:t>合作奖学金</w:t>
      </w:r>
    </w:p>
    <w:p w:rsidR="004E2E6A" w:rsidRDefault="004E2E6A"/>
    <w:p w:rsidR="004E2E6A" w:rsidRDefault="004C6E11">
      <w:pPr>
        <w:ind w:firstLineChars="200" w:firstLine="480"/>
        <w:rPr>
          <w:rFonts w:ascii="宋体" w:eastAsia="宋体" w:hAnsi="宋体" w:cs="宋体"/>
          <w:sz w:val="24"/>
        </w:rPr>
      </w:pPr>
      <w:r>
        <w:rPr>
          <w:rFonts w:ascii="宋体" w:eastAsia="宋体" w:hAnsi="宋体" w:cs="宋体" w:hint="eastAsia"/>
          <w:sz w:val="24"/>
        </w:rPr>
        <w:t>亚琛工业大学是德国最大的理工科大学，也是欧洲最著名的理工科大学之一，被德国政府评选为精英大学，国际化、创新和跨学科教学以及与工业界长期以来的友好合作是该校教育与研究的特色。亚琛工业大学的教学目标是培养科学基础扎实、懂得将理论付诸于实践的各行业的高级专家，同时也注重培养学生将研究成果市场化的能力。根据国家留学基金管理委员会与该校签署的合作协议，国家留学基金每年可资助不超过</w:t>
      </w:r>
      <w:r>
        <w:rPr>
          <w:rFonts w:ascii="宋体" w:eastAsia="宋体" w:hAnsi="宋体" w:cs="宋体" w:hint="eastAsia"/>
          <w:sz w:val="24"/>
        </w:rPr>
        <w:t>20</w:t>
      </w:r>
      <w:r>
        <w:rPr>
          <w:rFonts w:ascii="宋体" w:eastAsia="宋体" w:hAnsi="宋体" w:cs="宋体" w:hint="eastAsia"/>
          <w:sz w:val="24"/>
        </w:rPr>
        <w:t>名学生赴德国亚琛工业大学攻读博士学位。</w:t>
      </w:r>
    </w:p>
    <w:p w:rsidR="004E2E6A" w:rsidRDefault="004E2E6A">
      <w:pPr>
        <w:ind w:firstLineChars="200" w:firstLine="480"/>
        <w:rPr>
          <w:rFonts w:ascii="宋体" w:eastAsia="宋体" w:hAnsi="宋体" w:cs="宋体"/>
          <w:sz w:val="24"/>
        </w:rPr>
      </w:pPr>
    </w:p>
    <w:p w:rsidR="004E2E6A" w:rsidRDefault="004C6E11">
      <w:pPr>
        <w:ind w:firstLineChars="200" w:firstLine="480"/>
        <w:rPr>
          <w:rFonts w:ascii="宋体" w:eastAsia="宋体" w:hAnsi="宋体" w:cs="宋体"/>
          <w:sz w:val="24"/>
        </w:rPr>
      </w:pPr>
      <w:r>
        <w:rPr>
          <w:rFonts w:ascii="宋体" w:eastAsia="宋体" w:hAnsi="宋体" w:cs="宋体" w:hint="eastAsia"/>
          <w:sz w:val="24"/>
        </w:rPr>
        <w:t>现</w:t>
      </w:r>
      <w:r>
        <w:rPr>
          <w:rFonts w:ascii="宋体" w:eastAsia="宋体" w:hAnsi="宋体" w:cs="宋体" w:hint="eastAsia"/>
          <w:sz w:val="24"/>
        </w:rPr>
        <w:t>2021</w:t>
      </w:r>
      <w:r>
        <w:rPr>
          <w:rFonts w:ascii="宋体" w:eastAsia="宋体" w:hAnsi="宋体" w:cs="宋体" w:hint="eastAsia"/>
          <w:sz w:val="24"/>
        </w:rPr>
        <w:t>年该项目可申请的博士生</w:t>
      </w:r>
      <w:hyperlink r:id="rId5" w:history="1">
        <w:r>
          <w:rPr>
            <w:rStyle w:val="a3"/>
            <w:rFonts w:ascii="宋体" w:eastAsia="宋体" w:hAnsi="宋体" w:cs="宋体" w:hint="eastAsia"/>
            <w:sz w:val="24"/>
          </w:rPr>
          <w:t>岗位</w:t>
        </w:r>
      </w:hyperlink>
      <w:r>
        <w:rPr>
          <w:rFonts w:ascii="宋体" w:eastAsia="宋体" w:hAnsi="宋体" w:cs="宋体" w:hint="eastAsia"/>
          <w:sz w:val="24"/>
        </w:rPr>
        <w:t>已经确定，申请人可通过输入关键词“</w:t>
      </w:r>
      <w:r>
        <w:rPr>
          <w:rFonts w:ascii="宋体" w:eastAsia="宋体" w:hAnsi="宋体" w:cs="宋体" w:hint="eastAsia"/>
          <w:sz w:val="24"/>
        </w:rPr>
        <w:t>PhD</w:t>
      </w:r>
      <w:r>
        <w:rPr>
          <w:rFonts w:ascii="宋体" w:eastAsia="宋体" w:hAnsi="宋体" w:cs="宋体" w:hint="eastAsia"/>
          <w:sz w:val="24"/>
        </w:rPr>
        <w:t>”或“</w:t>
      </w:r>
      <w:r>
        <w:rPr>
          <w:rFonts w:ascii="宋体" w:eastAsia="宋体" w:hAnsi="宋体" w:cs="宋体" w:hint="eastAsia"/>
          <w:sz w:val="24"/>
        </w:rPr>
        <w:t>Promotion</w:t>
      </w:r>
      <w:r>
        <w:rPr>
          <w:rFonts w:ascii="宋体" w:eastAsia="宋体" w:hAnsi="宋体" w:cs="宋体" w:hint="eastAsia"/>
          <w:sz w:val="24"/>
        </w:rPr>
        <w:t>”查找相关岗位。除公布的岗位外，亚琛工业大学的其他博士岗位同样对申请人开放。请申请人尽早启动对外联系。有关向德方提交申请的相关信息以亚琛工业大学</w:t>
      </w:r>
      <w:hyperlink r:id="rId6" w:history="1">
        <w:r>
          <w:rPr>
            <w:rStyle w:val="a3"/>
            <w:rFonts w:ascii="宋体" w:eastAsia="宋体" w:hAnsi="宋体" w:cs="宋体" w:hint="eastAsia"/>
            <w:sz w:val="24"/>
          </w:rPr>
          <w:t>网站</w:t>
        </w:r>
      </w:hyperlink>
      <w:r>
        <w:rPr>
          <w:rFonts w:ascii="宋体" w:eastAsia="宋体" w:hAnsi="宋体" w:cs="宋体" w:hint="eastAsia"/>
          <w:sz w:val="24"/>
        </w:rPr>
        <w:t>公布信息为准。</w:t>
      </w:r>
    </w:p>
    <w:p w:rsidR="004E2E6A" w:rsidRDefault="004E2E6A">
      <w:pPr>
        <w:ind w:firstLineChars="200" w:firstLine="480"/>
        <w:rPr>
          <w:rFonts w:ascii="宋体" w:eastAsia="宋体" w:hAnsi="宋体" w:cs="宋体"/>
          <w:sz w:val="24"/>
        </w:rPr>
      </w:pPr>
    </w:p>
    <w:p w:rsidR="004E2E6A" w:rsidRDefault="004C6E11">
      <w:pPr>
        <w:ind w:firstLineChars="200" w:firstLine="480"/>
        <w:rPr>
          <w:rFonts w:ascii="宋体" w:eastAsia="宋体" w:hAnsi="宋体" w:cs="宋体"/>
          <w:sz w:val="24"/>
        </w:rPr>
      </w:pPr>
      <w:r>
        <w:rPr>
          <w:rFonts w:ascii="宋体" w:eastAsia="宋体" w:hAnsi="宋体" w:cs="宋体" w:hint="eastAsia"/>
          <w:sz w:val="24"/>
        </w:rPr>
        <w:t>根据工作流程，申请人在获得亚琛工业大学录取通知后，需向国家留学基金委提出申请。有关申请时间、方式等相关信息</w:t>
      </w:r>
      <w:proofErr w:type="gramStart"/>
      <w:r>
        <w:rPr>
          <w:rFonts w:ascii="宋体" w:eastAsia="宋体" w:hAnsi="宋体" w:cs="宋体" w:hint="eastAsia"/>
          <w:sz w:val="24"/>
        </w:rPr>
        <w:t>请近期</w:t>
      </w:r>
      <w:proofErr w:type="gramEnd"/>
      <w:r>
        <w:rPr>
          <w:rFonts w:ascii="宋体" w:eastAsia="宋体" w:hAnsi="宋体" w:cs="宋体" w:hint="eastAsia"/>
          <w:sz w:val="24"/>
        </w:rPr>
        <w:t>关注国家留学网“出国留学</w:t>
      </w:r>
      <w:r>
        <w:rPr>
          <w:rFonts w:ascii="宋体" w:eastAsia="宋体" w:hAnsi="宋体" w:cs="宋体" w:hint="eastAsia"/>
          <w:sz w:val="24"/>
        </w:rPr>
        <w:t>-</w:t>
      </w:r>
      <w:r>
        <w:rPr>
          <w:rFonts w:ascii="宋体" w:eastAsia="宋体" w:hAnsi="宋体" w:cs="宋体" w:hint="eastAsia"/>
          <w:sz w:val="24"/>
        </w:rPr>
        <w:t>申报指南”专栏中公布的申报信息，具体要求以</w:t>
      </w:r>
      <w:hyperlink r:id="rId7" w:history="1">
        <w:r>
          <w:rPr>
            <w:rStyle w:val="a3"/>
            <w:rFonts w:ascii="宋体" w:eastAsia="宋体" w:hAnsi="宋体" w:cs="宋体" w:hint="eastAsia"/>
            <w:sz w:val="24"/>
          </w:rPr>
          <w:t>国家</w:t>
        </w:r>
        <w:proofErr w:type="gramStart"/>
        <w:r>
          <w:rPr>
            <w:rStyle w:val="a3"/>
            <w:rFonts w:ascii="宋体" w:eastAsia="宋体" w:hAnsi="宋体" w:cs="宋体" w:hint="eastAsia"/>
            <w:sz w:val="24"/>
          </w:rPr>
          <w:t>留学网</w:t>
        </w:r>
        <w:proofErr w:type="gramEnd"/>
      </w:hyperlink>
      <w:r>
        <w:rPr>
          <w:rFonts w:ascii="宋体" w:eastAsia="宋体" w:hAnsi="宋体" w:cs="宋体" w:hint="eastAsia"/>
          <w:sz w:val="24"/>
        </w:rPr>
        <w:t>网站公布信息为准。</w:t>
      </w:r>
    </w:p>
    <w:p w:rsidR="004E2E6A" w:rsidRDefault="004E2E6A">
      <w:pPr>
        <w:ind w:firstLineChars="200" w:firstLine="480"/>
        <w:rPr>
          <w:rFonts w:ascii="宋体" w:eastAsia="宋体" w:hAnsi="宋体" w:cs="宋体"/>
          <w:sz w:val="24"/>
        </w:rPr>
      </w:pPr>
    </w:p>
    <w:p w:rsidR="004E2E6A" w:rsidRDefault="004C6E11">
      <w:pPr>
        <w:ind w:firstLineChars="200" w:firstLine="480"/>
        <w:rPr>
          <w:rFonts w:ascii="宋体" w:eastAsia="宋体" w:hAnsi="宋体" w:cs="宋体"/>
          <w:sz w:val="24"/>
        </w:rPr>
      </w:pPr>
      <w:r>
        <w:rPr>
          <w:rFonts w:ascii="宋体" w:eastAsia="宋体" w:hAnsi="宋体" w:cs="宋体" w:hint="eastAsia"/>
          <w:sz w:val="24"/>
        </w:rPr>
        <w:t>亚琛</w:t>
      </w:r>
      <w:r>
        <w:rPr>
          <w:rFonts w:ascii="宋体" w:eastAsia="宋体" w:hAnsi="宋体" w:cs="宋体" w:hint="eastAsia"/>
          <w:sz w:val="24"/>
        </w:rPr>
        <w:t>工业大学咨询及申请联系方式：</w:t>
      </w:r>
      <w:hyperlink r:id="rId8" w:history="1">
        <w:r>
          <w:rPr>
            <w:rStyle w:val="a3"/>
            <w:rFonts w:ascii="宋体" w:eastAsia="宋体" w:hAnsi="宋体" w:cs="宋体" w:hint="eastAsia"/>
            <w:sz w:val="24"/>
          </w:rPr>
          <w:t>beijing@rwth-aachen.de</w:t>
        </w:r>
      </w:hyperlink>
    </w:p>
    <w:p w:rsidR="004E2E6A" w:rsidRDefault="004E2E6A">
      <w:pPr>
        <w:ind w:firstLineChars="200" w:firstLine="480"/>
        <w:rPr>
          <w:rFonts w:ascii="宋体" w:eastAsia="宋体" w:hAnsi="宋体" w:cs="宋体"/>
          <w:sz w:val="24"/>
        </w:rPr>
      </w:pPr>
    </w:p>
    <w:p w:rsidR="004E2E6A" w:rsidRDefault="004C6E11">
      <w:pPr>
        <w:rPr>
          <w:rFonts w:ascii="宋体" w:eastAsia="宋体" w:hAnsi="宋体" w:cs="宋体"/>
          <w:sz w:val="24"/>
        </w:rPr>
      </w:pPr>
      <w:proofErr w:type="gramStart"/>
      <w:r>
        <w:rPr>
          <w:rFonts w:ascii="宋体" w:eastAsia="宋体" w:hAnsi="宋体" w:cs="宋体" w:hint="eastAsia"/>
          <w:sz w:val="24"/>
        </w:rPr>
        <w:t>原通知</w:t>
      </w:r>
      <w:proofErr w:type="gramEnd"/>
      <w:r>
        <w:rPr>
          <w:rFonts w:ascii="宋体" w:eastAsia="宋体" w:hAnsi="宋体" w:cs="宋体" w:hint="eastAsia"/>
          <w:sz w:val="24"/>
        </w:rPr>
        <w:t>链接：</w:t>
      </w:r>
      <w:hyperlink r:id="rId9" w:history="1">
        <w:r>
          <w:rPr>
            <w:rStyle w:val="a3"/>
            <w:rFonts w:ascii="宋体" w:eastAsia="宋体" w:hAnsi="宋体" w:cs="宋体" w:hint="eastAsia"/>
            <w:sz w:val="24"/>
          </w:rPr>
          <w:t>https://www.csc.edu.cn/chuguo/s/1916</w:t>
        </w:r>
      </w:hyperlink>
    </w:p>
    <w:p w:rsidR="004E2E6A" w:rsidRDefault="004E2E6A">
      <w:pPr>
        <w:rPr>
          <w:rFonts w:ascii="宋体" w:eastAsia="宋体" w:hAnsi="宋体" w:cs="宋体"/>
          <w:sz w:val="24"/>
        </w:rPr>
      </w:pPr>
    </w:p>
    <w:p w:rsidR="004C6E11" w:rsidRDefault="004C6E11">
      <w:pPr>
        <w:rPr>
          <w:rFonts w:ascii="宋体" w:eastAsia="宋体" w:hAnsi="宋体" w:cs="宋体" w:hint="eastAsia"/>
          <w:sz w:val="24"/>
        </w:rPr>
      </w:pPr>
      <w:bookmarkStart w:id="0" w:name="_GoBack"/>
      <w:bookmarkEnd w:id="0"/>
    </w:p>
    <w:p w:rsidR="004E2E6A" w:rsidRDefault="004C6E11">
      <w:pPr>
        <w:autoSpaceDE w:val="0"/>
        <w:autoSpaceDN w:val="0"/>
        <w:jc w:val="left"/>
        <w:rPr>
          <w:rFonts w:ascii="Times New Roman" w:eastAsia="宋体" w:hAnsi="Times New Roman" w:cs="Times New Roman"/>
          <w:kern w:val="0"/>
          <w:sz w:val="24"/>
          <w:lang w:val="en-GB" w:bidi="en-GB"/>
        </w:rPr>
      </w:pPr>
      <w:r>
        <w:rPr>
          <w:rFonts w:ascii="Times New Roman" w:eastAsia="宋体" w:hAnsi="Times New Roman" w:cs="Times New Roman" w:hint="eastAsia"/>
          <w:kern w:val="0"/>
          <w:sz w:val="24"/>
          <w:lang w:val="en-GB" w:bidi="en-GB"/>
        </w:rPr>
        <w:t>研究生院培养处</w:t>
      </w:r>
    </w:p>
    <w:p w:rsidR="004E2E6A" w:rsidRDefault="004C6E11">
      <w:pPr>
        <w:autoSpaceDE w:val="0"/>
        <w:autoSpaceDN w:val="0"/>
        <w:jc w:val="left"/>
        <w:rPr>
          <w:rFonts w:ascii="Times New Roman" w:eastAsia="宋体" w:hAnsi="Times New Roman" w:cs="Times New Roman"/>
          <w:kern w:val="0"/>
          <w:sz w:val="24"/>
          <w:lang w:bidi="en-GB"/>
        </w:rPr>
      </w:pPr>
      <w:r>
        <w:rPr>
          <w:rFonts w:ascii="Times New Roman" w:eastAsia="宋体" w:hAnsi="Times New Roman" w:cs="Times New Roman" w:hint="eastAsia"/>
          <w:kern w:val="0"/>
          <w:sz w:val="24"/>
          <w:lang w:bidi="en-GB"/>
        </w:rPr>
        <w:t>2020</w:t>
      </w:r>
      <w:r>
        <w:rPr>
          <w:rFonts w:ascii="Times New Roman" w:eastAsia="宋体" w:hAnsi="Times New Roman" w:cs="Times New Roman" w:hint="eastAsia"/>
          <w:kern w:val="0"/>
          <w:sz w:val="24"/>
          <w:lang w:bidi="en-GB"/>
        </w:rPr>
        <w:t>年</w:t>
      </w:r>
      <w:r>
        <w:rPr>
          <w:rFonts w:ascii="Times New Roman" w:eastAsia="宋体" w:hAnsi="Times New Roman" w:cs="Times New Roman" w:hint="eastAsia"/>
          <w:kern w:val="0"/>
          <w:sz w:val="24"/>
          <w:lang w:bidi="en-GB"/>
        </w:rPr>
        <w:t>11</w:t>
      </w:r>
      <w:r>
        <w:rPr>
          <w:rFonts w:ascii="Times New Roman" w:eastAsia="宋体" w:hAnsi="Times New Roman" w:cs="Times New Roman" w:hint="eastAsia"/>
          <w:kern w:val="0"/>
          <w:sz w:val="24"/>
          <w:lang w:bidi="en-GB"/>
        </w:rPr>
        <w:t>月</w:t>
      </w:r>
      <w:r>
        <w:rPr>
          <w:rFonts w:ascii="Times New Roman" w:eastAsia="宋体" w:hAnsi="Times New Roman" w:cs="Times New Roman" w:hint="eastAsia"/>
          <w:kern w:val="0"/>
          <w:sz w:val="24"/>
          <w:lang w:bidi="en-GB"/>
        </w:rPr>
        <w:t>17</w:t>
      </w:r>
      <w:r>
        <w:rPr>
          <w:rFonts w:ascii="Times New Roman" w:eastAsia="宋体" w:hAnsi="Times New Roman" w:cs="Times New Roman" w:hint="eastAsia"/>
          <w:kern w:val="0"/>
          <w:sz w:val="24"/>
          <w:lang w:bidi="en-GB"/>
        </w:rPr>
        <w:t>日</w:t>
      </w:r>
    </w:p>
    <w:p w:rsidR="004E2E6A" w:rsidRDefault="004E2E6A">
      <w:pPr>
        <w:rPr>
          <w:rFonts w:ascii="宋体" w:eastAsia="宋体" w:hAnsi="宋体" w:cs="宋体"/>
          <w:sz w:val="24"/>
        </w:rPr>
      </w:pPr>
    </w:p>
    <w:sectPr w:rsidR="004E2E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2C44A8"/>
    <w:rsid w:val="004C6E11"/>
    <w:rsid w:val="004E2E6A"/>
    <w:rsid w:val="612C44A8"/>
    <w:rsid w:val="680D2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8EAE23"/>
  <w15:docId w15:val="{D5330456-0B64-4935-8864-4A6F8585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beijing@rwth-aachen.de" TargetMode="External"/><Relationship Id="rId3" Type="http://schemas.openxmlformats.org/officeDocument/2006/relationships/settings" Target="settings.xml"/><Relationship Id="rId7" Type="http://schemas.openxmlformats.org/officeDocument/2006/relationships/hyperlink" Target="https://www.csc.edu.cn/chuguo/list/2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9.rwth-aachen.de/aw/main/Startbeijing/themes-chinese/~xhn/-30041-23398-22522-37329-22996-/" TargetMode="External"/><Relationship Id="rId11" Type="http://schemas.openxmlformats.org/officeDocument/2006/relationships/theme" Target="theme/theme1.xml"/><Relationship Id="rId5" Type="http://schemas.openxmlformats.org/officeDocument/2006/relationships/hyperlink" Target="https://www.rwth-aachen.de/cms/root/Die-RWTH/Arbeiten-an-der-RWTH/~buym/Jobboers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sc.edu.cn/chuguo/s/191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Yuanyuan</dc:creator>
  <cp:lastModifiedBy>Administrator</cp:lastModifiedBy>
  <cp:revision>2</cp:revision>
  <dcterms:created xsi:type="dcterms:W3CDTF">2020-11-17T01:55:00Z</dcterms:created>
  <dcterms:modified xsi:type="dcterms:W3CDTF">2020-11-17T07:50:00Z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