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机械与能源工程</w:t>
      </w:r>
      <w:r>
        <w:rPr>
          <w:rFonts w:hint="eastAsia"/>
          <w:b/>
          <w:bCs/>
          <w:sz w:val="30"/>
        </w:rPr>
        <w:t>学院第</w:t>
      </w:r>
      <w:r>
        <w:rPr>
          <w:rFonts w:hint="eastAsia"/>
          <w:b/>
          <w:bCs/>
          <w:sz w:val="30"/>
          <w:lang w:val="en-US" w:eastAsia="zh-CN"/>
        </w:rPr>
        <w:t>六</w:t>
      </w:r>
      <w:r>
        <w:rPr>
          <w:rFonts w:hint="eastAsia"/>
          <w:b/>
          <w:bCs/>
          <w:sz w:val="30"/>
        </w:rPr>
        <w:t>批赴德国斯图加特大学攻读双学位（硕士）的通知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同济大学与德国斯图加特大学于2012年签订双学位合作协议。根据</w:t>
      </w:r>
      <w:r>
        <w:rPr>
          <w:rFonts w:hint="eastAsia"/>
          <w:lang w:eastAsia="zh-CN"/>
        </w:rPr>
        <w:t>续签</w:t>
      </w:r>
      <w:r>
        <w:rPr>
          <w:rFonts w:hint="eastAsia"/>
        </w:rPr>
        <w:t>协议，</w:t>
      </w:r>
      <w:r>
        <w:rPr>
          <w:rFonts w:hint="eastAsia"/>
          <w:lang w:eastAsia="zh-CN"/>
        </w:rPr>
        <w:t>机械与能源工程</w:t>
      </w:r>
      <w:r>
        <w:rPr>
          <w:rFonts w:hint="eastAsia"/>
        </w:rPr>
        <w:t>学院拟于201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月派出第</w:t>
      </w:r>
      <w:r>
        <w:rPr>
          <w:rFonts w:hint="eastAsia"/>
          <w:lang w:eastAsia="zh-CN"/>
        </w:rPr>
        <w:t>六</w:t>
      </w:r>
      <w:r>
        <w:rPr>
          <w:rFonts w:hint="eastAsia"/>
        </w:rPr>
        <w:t>批学生赴德国斯图加特大学攻读双学位。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申请对象</w:t>
      </w:r>
      <w:r>
        <w:rPr>
          <w:rFonts w:hint="eastAsia"/>
        </w:rPr>
        <w:t>：同济大学</w:t>
      </w:r>
      <w:r>
        <w:rPr>
          <w:rFonts w:hint="eastAsia"/>
          <w:lang w:eastAsia="zh-CN"/>
        </w:rPr>
        <w:t>机械与能源工程</w:t>
      </w:r>
      <w:r>
        <w:rPr>
          <w:rFonts w:hint="eastAsia"/>
        </w:rPr>
        <w:t>学院201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级硕士研究生</w:t>
      </w:r>
    </w:p>
    <w:p>
      <w:pPr>
        <w:rPr>
          <w:rFonts w:hint="eastAsia"/>
        </w:rPr>
      </w:pPr>
      <w:r>
        <w:rPr>
          <w:rFonts w:hint="eastAsia"/>
          <w:b/>
          <w:bCs/>
        </w:rPr>
        <w:t>双学位攻读时间</w:t>
      </w:r>
      <w:r>
        <w:rPr>
          <w:rFonts w:hint="eastAsia"/>
        </w:rPr>
        <w:t>：</w:t>
      </w:r>
    </w:p>
    <w:p>
      <w:pPr>
        <w:rPr>
          <w:rFonts w:hint="eastAsia"/>
        </w:rPr>
      </w:pPr>
      <w:r>
        <w:rPr>
          <w:rFonts w:hint="eastAsia"/>
        </w:rPr>
        <w:t>Maschinenbau students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2018年9月至2019年7月或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月至20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</w:p>
    <w:p>
      <w:pPr>
        <w:rPr>
          <w:rFonts w:hint="eastAsia"/>
        </w:rPr>
      </w:pPr>
      <w:r>
        <w:rPr>
          <w:rFonts w:hint="eastAsia"/>
        </w:rPr>
        <w:t xml:space="preserve">Fahrzeug- und Motorentechnik 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2018年9月至2019年7月</w:t>
      </w:r>
    </w:p>
    <w:p>
      <w:pPr>
        <w:rPr>
          <w:rFonts w:hint="eastAsia"/>
        </w:rPr>
      </w:pPr>
      <w:r>
        <w:rPr>
          <w:rFonts w:hint="eastAsia"/>
          <w:b/>
          <w:bCs/>
        </w:rPr>
        <w:t>申请时间</w:t>
      </w:r>
      <w:r>
        <w:rPr>
          <w:rFonts w:hint="eastAsia"/>
        </w:rPr>
        <w:t>：即日起至201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日截止</w:t>
      </w:r>
    </w:p>
    <w:p>
      <w:pPr>
        <w:rPr>
          <w:rFonts w:hint="eastAsia"/>
        </w:rPr>
      </w:pPr>
      <w:r>
        <w:rPr>
          <w:rFonts w:hint="eastAsia"/>
          <w:b/>
          <w:bCs/>
        </w:rPr>
        <w:t>申请材料</w:t>
      </w:r>
      <w:r>
        <w:rPr>
          <w:rFonts w:hint="eastAsia"/>
        </w:rPr>
        <w:t>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个人简历（中文&amp;德文）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德福（TestDaf）成绩单复印件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本科成绩单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导师推荐信（英文或德文）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获奖证明（如有）</w:t>
      </w:r>
    </w:p>
    <w:p>
      <w:pPr>
        <w:rPr>
          <w:rFonts w:hint="eastAsia"/>
        </w:rPr>
      </w:pPr>
      <w:r>
        <w:rPr>
          <w:rFonts w:hint="eastAsia"/>
          <w:b/>
          <w:bCs/>
        </w:rPr>
        <w:t>录取条件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德福（TestDaf）总成绩不低于16分（单项不低于4分）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成绩优秀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在校表现突出，综合能力强</w:t>
      </w:r>
    </w:p>
    <w:p>
      <w:pPr>
        <w:rPr>
          <w:rFonts w:hint="eastAsia"/>
        </w:rPr>
      </w:pPr>
      <w:r>
        <w:rPr>
          <w:rFonts w:hint="eastAsia"/>
          <w:b/>
          <w:bCs/>
        </w:rPr>
        <w:t>录取流程：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"mailto:请申请者务必于2018年3月12日前将纸质版申请材料交至学院A410章老师处，并将个人简历（中文&amp;德文）发送至zhangwenjing_zwj@126.com" </w:instrText>
      </w:r>
      <w:r>
        <w:rPr>
          <w:rFonts w:hint="eastAsia"/>
        </w:rPr>
        <w:fldChar w:fldCharType="separate"/>
      </w:r>
      <w:r>
        <w:rPr>
          <w:rFonts w:hint="eastAsia"/>
        </w:rPr>
        <w:t>请申请者务必于201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日前将纸质版申请材料交至学院A</w:t>
      </w:r>
      <w:r>
        <w:rPr>
          <w:rFonts w:hint="eastAsia"/>
          <w:lang w:val="en-US" w:eastAsia="zh-CN"/>
        </w:rPr>
        <w:t>410章</w:t>
      </w:r>
      <w:r>
        <w:rPr>
          <w:rFonts w:hint="eastAsia"/>
        </w:rPr>
        <w:t>老师处，并将个人简历（中文&amp;德文）发送至</w:t>
      </w:r>
      <w:r>
        <w:rPr>
          <w:rFonts w:hint="eastAsia"/>
          <w:lang w:val="en-US" w:eastAsia="zh-CN"/>
        </w:rPr>
        <w:t>zhangwenjing_zwj@126.com</w:t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德国斯图加特大学教授来同济APS面试时间待定。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备注：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该双学位项目为</w:t>
      </w:r>
      <w:r>
        <w:rPr>
          <w:rFonts w:hint="eastAsia"/>
          <w:b/>
          <w:bCs/>
        </w:rPr>
        <w:t>自费</w:t>
      </w:r>
      <w:r>
        <w:rPr>
          <w:rFonts w:hint="eastAsia"/>
        </w:rPr>
        <w:t>项目，申请者需自行承担所有在德期间的花费以及往返旅费。</w:t>
      </w: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德方教授面试，一方面是确定学生录取资格，另一方面有利于申请APS团组号。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nivers LT Pro 5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24BE5"/>
    <w:rsid w:val="74D86637"/>
    <w:rsid w:val="7C0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zhouqing</dc:creator>
  <cp:lastModifiedBy>江湖小虾米</cp:lastModifiedBy>
  <dcterms:modified xsi:type="dcterms:W3CDTF">2018-03-07T06:28:00Z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