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  <w:lang w:eastAsia="zh-CN"/>
        </w:rPr>
        <w:t>机械与能源工程</w:t>
      </w:r>
      <w:r>
        <w:rPr>
          <w:rFonts w:hint="eastAsia"/>
          <w:b/>
          <w:bCs/>
          <w:sz w:val="30"/>
        </w:rPr>
        <w:t>学院第九批赴德国布伦瑞克工业大学攻读双学位（硕士）的通知</w:t>
      </w:r>
    </w:p>
    <w:p/>
    <w:p>
      <w:r>
        <w:rPr>
          <w:rFonts w:hint="eastAsia"/>
        </w:rPr>
        <w:t>同济大学与德国布伦瑞克工业大学签订双学位合作协议。根据该协议，</w:t>
      </w:r>
      <w:r>
        <w:rPr>
          <w:rFonts w:hint="eastAsia"/>
          <w:lang w:eastAsia="zh-CN"/>
        </w:rPr>
        <w:t>机械与能源工程</w:t>
      </w:r>
      <w:r>
        <w:rPr>
          <w:rFonts w:hint="eastAsia"/>
        </w:rPr>
        <w:t>学院拟于2019年1月派出第九批学生赴德国布伦瑞克工业大学攻读双学位。</w:t>
      </w:r>
    </w:p>
    <w:p/>
    <w:p>
      <w:r>
        <w:rPr>
          <w:rFonts w:hint="eastAsia"/>
          <w:b/>
          <w:bCs/>
        </w:rPr>
        <w:t>申请对象</w:t>
      </w:r>
      <w:r>
        <w:rPr>
          <w:rFonts w:hint="eastAsia"/>
        </w:rPr>
        <w:t>：同济大学机械</w:t>
      </w:r>
      <w:r>
        <w:rPr>
          <w:rFonts w:hint="eastAsia"/>
          <w:lang w:eastAsia="zh-CN"/>
        </w:rPr>
        <w:t>与能源工程学院</w:t>
      </w:r>
      <w:r>
        <w:rPr>
          <w:rFonts w:hint="eastAsia"/>
        </w:rPr>
        <w:t>的硕士研究生（2017级）</w:t>
      </w:r>
    </w:p>
    <w:p>
      <w:r>
        <w:rPr>
          <w:rFonts w:hint="eastAsia"/>
          <w:b/>
          <w:bCs/>
        </w:rPr>
        <w:t>双学位攻读时间</w:t>
      </w:r>
      <w:r>
        <w:rPr>
          <w:rFonts w:hint="eastAsia"/>
        </w:rPr>
        <w:t>：2019年1月至2020年10月</w:t>
      </w:r>
    </w:p>
    <w:p>
      <w:r>
        <w:rPr>
          <w:rFonts w:hint="eastAsia"/>
          <w:b/>
          <w:bCs/>
        </w:rPr>
        <w:t>申请时间</w:t>
      </w:r>
      <w:r>
        <w:rPr>
          <w:rFonts w:hint="eastAsia"/>
        </w:rPr>
        <w:t>：即日起至3月30日截止</w:t>
      </w:r>
    </w:p>
    <w:p>
      <w:r>
        <w:rPr>
          <w:rFonts w:hint="eastAsia"/>
          <w:b/>
          <w:bCs/>
        </w:rPr>
        <w:t>申请材料</w:t>
      </w:r>
      <w:r>
        <w:rPr>
          <w:rFonts w:hint="eastAsia"/>
        </w:rPr>
        <w:t>：</w:t>
      </w:r>
    </w:p>
    <w:p>
      <w:pPr>
        <w:numPr>
          <w:ilvl w:val="0"/>
          <w:numId w:val="1"/>
        </w:numPr>
      </w:pPr>
      <w:r>
        <w:rPr>
          <w:rFonts w:hint="eastAsia"/>
        </w:rPr>
        <w:t>个人简历（中文&amp;德文），纸质材料及电子文档。</w:t>
      </w:r>
    </w:p>
    <w:p>
      <w:pPr>
        <w:numPr>
          <w:ilvl w:val="0"/>
          <w:numId w:val="1"/>
        </w:numPr>
      </w:pPr>
      <w:r>
        <w:rPr>
          <w:rFonts w:hint="eastAsia"/>
        </w:rPr>
        <w:t>德福（TestDaf）证书复印件。（如果德福暂没有满足录取条件，也可以报名，注明下次参加德福考试时间）</w:t>
      </w:r>
    </w:p>
    <w:p>
      <w:pPr>
        <w:numPr>
          <w:ilvl w:val="0"/>
          <w:numId w:val="1"/>
        </w:numPr>
      </w:pPr>
      <w:r>
        <w:rPr>
          <w:rFonts w:hint="eastAsia"/>
        </w:rPr>
        <w:t>研究生期间的成绩单（学院为申请者准备）。</w:t>
      </w:r>
    </w:p>
    <w:p>
      <w:pPr>
        <w:numPr>
          <w:ilvl w:val="0"/>
          <w:numId w:val="1"/>
        </w:numPr>
      </w:pPr>
      <w:r>
        <w:rPr>
          <w:rFonts w:hint="eastAsia"/>
        </w:rPr>
        <w:t>申请书（推荐信格式见附件）。</w:t>
      </w:r>
    </w:p>
    <w:p>
      <w:pPr>
        <w:numPr>
          <w:ilvl w:val="0"/>
          <w:numId w:val="1"/>
        </w:numPr>
      </w:pPr>
      <w:r>
        <w:rPr>
          <w:rFonts w:hint="eastAsia"/>
        </w:rPr>
        <w:t>德方大学调查表（见附件）</w:t>
      </w:r>
    </w:p>
    <w:p>
      <w:r>
        <w:rPr>
          <w:rFonts w:hint="eastAsia"/>
          <w:b/>
          <w:bCs/>
        </w:rPr>
        <w:t>录取条件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德福（TestDaf）总成绩不低于15分，单项不低于3分。</w:t>
      </w:r>
    </w:p>
    <w:p>
      <w:pPr>
        <w:numPr>
          <w:ilvl w:val="0"/>
          <w:numId w:val="2"/>
        </w:numPr>
      </w:pPr>
      <w:r>
        <w:rPr>
          <w:rFonts w:hint="eastAsia"/>
        </w:rPr>
        <w:t>成绩优秀</w:t>
      </w:r>
    </w:p>
    <w:p>
      <w:pPr>
        <w:numPr>
          <w:ilvl w:val="0"/>
          <w:numId w:val="2"/>
        </w:numPr>
      </w:pPr>
      <w:r>
        <w:rPr>
          <w:rFonts w:hint="eastAsia"/>
        </w:rPr>
        <w:t>在校表现突出，综合能力强</w:t>
      </w:r>
    </w:p>
    <w:p>
      <w:r>
        <w:rPr>
          <w:rFonts w:hint="eastAsia"/>
          <w:b/>
          <w:bCs/>
        </w:rPr>
        <w:t>录取流程：</w:t>
      </w:r>
    </w:p>
    <w:p>
      <w:pPr>
        <w:numPr>
          <w:ilvl w:val="0"/>
          <w:numId w:val="3"/>
        </w:numPr>
      </w:pPr>
      <w:r>
        <w:rPr>
          <w:rFonts w:hint="eastAsia"/>
          <w:lang w:eastAsia="zh-CN"/>
        </w:rPr>
        <w:t>机械与能源工程</w:t>
      </w:r>
      <w:r>
        <w:rPr>
          <w:rFonts w:hint="eastAsia"/>
        </w:rPr>
        <w:t>学院发布招生通知，</w:t>
      </w:r>
      <w:r>
        <w:rPr>
          <w:rFonts w:hint="eastAsia"/>
          <w:u w:val="single"/>
        </w:rPr>
        <w:t>请申请者务必于2018年3月30日前将申请材料交至</w:t>
      </w:r>
      <w:r>
        <w:rPr>
          <w:rFonts w:hint="eastAsia"/>
          <w:u w:val="single"/>
          <w:lang w:eastAsia="zh-CN"/>
        </w:rPr>
        <w:t>章文婧</w:t>
      </w:r>
      <w:r>
        <w:rPr>
          <w:rFonts w:hint="eastAsia"/>
          <w:u w:val="single"/>
        </w:rPr>
        <w:t>老师，</w:t>
      </w:r>
      <w:r>
        <w:rPr>
          <w:rFonts w:hint="eastAsia"/>
          <w:u w:val="single"/>
          <w:lang w:eastAsia="zh-CN"/>
        </w:rPr>
        <w:t>开物馆</w:t>
      </w:r>
      <w:r>
        <w:rPr>
          <w:rFonts w:hint="eastAsia"/>
          <w:u w:val="single"/>
          <w:lang w:val="en-US" w:eastAsia="zh-CN"/>
        </w:rPr>
        <w:t>A410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zhangwenjing_zwj@126.com</w:t>
      </w:r>
      <w:r>
        <w:rPr>
          <w:rFonts w:hint="eastAsia"/>
        </w:rPr>
        <w:t>。</w:t>
      </w:r>
    </w:p>
    <w:p>
      <w:pPr>
        <w:numPr>
          <w:ilvl w:val="0"/>
          <w:numId w:val="3"/>
        </w:numPr>
      </w:pPr>
      <w:r>
        <w:rPr>
          <w:rFonts w:hint="eastAsia"/>
        </w:rPr>
        <w:t>预审材料后，发面试通知。</w:t>
      </w:r>
    </w:p>
    <w:p>
      <w:pPr>
        <w:numPr>
          <w:ilvl w:val="0"/>
          <w:numId w:val="3"/>
        </w:numPr>
      </w:pPr>
      <w:r>
        <w:rPr>
          <w:rFonts w:hint="eastAsia"/>
        </w:rPr>
        <w:t>中德双方教授于2018年4月中旬对学生进行面试（届时通知）。</w:t>
      </w:r>
    </w:p>
    <w:p/>
    <w:p/>
    <w:p>
      <w:r>
        <w:rPr>
          <w:rFonts w:hint="eastAsia"/>
        </w:rPr>
        <w:t>备注：</w:t>
      </w:r>
    </w:p>
    <w:p>
      <w:pPr>
        <w:numPr>
          <w:ilvl w:val="0"/>
          <w:numId w:val="4"/>
        </w:numPr>
      </w:pPr>
      <w:r>
        <w:rPr>
          <w:rFonts w:hint="eastAsia"/>
        </w:rPr>
        <w:t>该双学位项目为</w:t>
      </w:r>
      <w:r>
        <w:rPr>
          <w:rFonts w:hint="eastAsia"/>
          <w:b/>
          <w:bCs/>
        </w:rPr>
        <w:t>自费</w:t>
      </w:r>
      <w:r>
        <w:rPr>
          <w:rFonts w:hint="eastAsia"/>
        </w:rPr>
        <w:t>项目，申请者需自行承担所有在德期间的花费以及往返旅费。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该双学位项目在德期间课程安排紧凑，学生在德期间至少必修8门课程。</w:t>
      </w:r>
    </w:p>
    <w:p/>
    <w:p/>
    <w:p>
      <w:r>
        <w:rPr>
          <w:rFonts w:hint="eastAsia"/>
        </w:rPr>
        <w:t xml:space="preserve">                                                     </w:t>
      </w:r>
      <w:r>
        <w:rPr>
          <w:rFonts w:hint="eastAsia"/>
          <w:lang w:eastAsia="zh-CN"/>
        </w:rPr>
        <w:t>机械与能源工程</w:t>
      </w:r>
      <w:bookmarkStart w:id="0" w:name="_GoBack"/>
      <w:bookmarkEnd w:id="0"/>
      <w:r>
        <w:rPr>
          <w:rFonts w:hint="eastAsia"/>
        </w:rPr>
        <w:t xml:space="preserve">学院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C"/>
    <w:multiLevelType w:val="singleLevel"/>
    <w:tmpl w:val="0000000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00000D"/>
    <w:multiLevelType w:val="singleLevel"/>
    <w:tmpl w:val="0000000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2D4"/>
    <w:rsid w:val="001202D4"/>
    <w:rsid w:val="00233F32"/>
    <w:rsid w:val="002E29FA"/>
    <w:rsid w:val="003209D6"/>
    <w:rsid w:val="003D78A8"/>
    <w:rsid w:val="0045452D"/>
    <w:rsid w:val="004643BC"/>
    <w:rsid w:val="00532FE7"/>
    <w:rsid w:val="005F4684"/>
    <w:rsid w:val="006323C3"/>
    <w:rsid w:val="00652D66"/>
    <w:rsid w:val="00872573"/>
    <w:rsid w:val="00907AD6"/>
    <w:rsid w:val="0093159B"/>
    <w:rsid w:val="00963902"/>
    <w:rsid w:val="00A37318"/>
    <w:rsid w:val="00AB5477"/>
    <w:rsid w:val="00B41410"/>
    <w:rsid w:val="00C83DDF"/>
    <w:rsid w:val="00D971AC"/>
    <w:rsid w:val="00E734BB"/>
    <w:rsid w:val="00F04995"/>
    <w:rsid w:val="00F73AA7"/>
    <w:rsid w:val="00FB2B6F"/>
    <w:rsid w:val="6448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2014-05-08T05:40:00Z</dcterms:created>
  <dc:creator>admin</dc:creator>
  <cp:lastModifiedBy>江湖小虾米</cp:lastModifiedBy>
  <dcterms:modified xsi:type="dcterms:W3CDTF">2018-03-20T08:54:55Z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