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关于调整2020年国家公派研究生项目工作安排的通知</w:t>
      </w:r>
    </w:p>
    <w:p>
      <w:pPr>
        <w:spacing w:line="360" w:lineRule="auto"/>
      </w:pPr>
    </w:p>
    <w:p>
      <w:pPr>
        <w:spacing w:line="360" w:lineRule="auto"/>
      </w:pPr>
      <w:r>
        <w:rPr>
          <w:rFonts w:hint="eastAsia"/>
        </w:rPr>
        <w:t>各学院（系、所）：</w:t>
      </w:r>
    </w:p>
    <w:p>
      <w:pPr>
        <w:spacing w:line="360" w:lineRule="auto"/>
        <w:ind w:firstLine="420" w:firstLineChars="200"/>
      </w:pPr>
      <w:r>
        <w:rPr>
          <w:rFonts w:hint="eastAsia"/>
        </w:rPr>
        <w:t>为了配合国家留学基金委及学校相关工作安排，做好2020年我校国家公派研究生项目工作，现对该项目工作安排进行调整。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firstLineChars="200"/>
        <w:jc w:val="left"/>
        <w:rPr>
          <w:rFonts w:hint="eastAsia" w:asciiTheme="minorHAnsi" w:hAnsiTheme="minorHAnsi" w:eastAsiaTheme="minorEastAsia" w:cstheme="minorBidi"/>
          <w:b w:val="0"/>
          <w:kern w:val="2"/>
          <w:sz w:val="21"/>
          <w:szCs w:val="22"/>
          <w:lang w:val="en-US" w:eastAsia="zh-CN" w:bidi="ar-SA"/>
        </w:rPr>
      </w:pPr>
      <w:r>
        <w:rPr>
          <w:rFonts w:hint="eastAsia" w:asciiTheme="minorHAnsi" w:hAnsiTheme="minorHAnsi" w:eastAsiaTheme="minorEastAsia" w:cstheme="minorBidi"/>
          <w:b w:val="0"/>
          <w:kern w:val="2"/>
          <w:sz w:val="21"/>
          <w:szCs w:val="22"/>
          <w:lang w:val="en-US" w:eastAsia="zh-CN" w:bidi="ar-SA"/>
        </w:rPr>
        <w:t>根据国家留学基金委“</w:t>
      </w:r>
      <w:r>
        <w:rPr>
          <w:rFonts w:hint="default" w:asciiTheme="minorHAnsi" w:hAnsiTheme="minorHAnsi" w:eastAsiaTheme="minorEastAsia" w:cstheme="minorBidi"/>
          <w:b w:val="0"/>
          <w:kern w:val="2"/>
          <w:sz w:val="21"/>
          <w:szCs w:val="22"/>
          <w:lang w:val="en-US" w:eastAsia="zh-CN" w:bidi="ar-SA"/>
        </w:rPr>
        <w:t>关于调整2020年部分国家公派出国留学项目工作安排的通知</w:t>
      </w:r>
      <w:r>
        <w:rPr>
          <w:rFonts w:hint="eastAsia" w:asciiTheme="minorHAnsi" w:hAnsiTheme="minorHAnsi" w:eastAsiaTheme="minorEastAsia" w:cstheme="minorBidi"/>
          <w:b w:val="0"/>
          <w:kern w:val="2"/>
          <w:sz w:val="21"/>
          <w:szCs w:val="22"/>
          <w:lang w:val="en-US" w:eastAsia="zh-CN" w:bidi="ar-SA"/>
        </w:rPr>
        <w:t>”，国家建设高水平大学公派研究生项目、艺术类人才培养特别项目、国际区域问题研究及外语高层</w:t>
      </w:r>
      <w:r>
        <w:rPr>
          <w:rFonts w:hint="eastAsia" w:asciiTheme="minorHAnsi" w:hAnsiTheme="minorHAnsi" w:eastAsiaTheme="minorEastAsia" w:cstheme="minorBidi"/>
          <w:b w:val="0"/>
          <w:kern w:val="2"/>
          <w:sz w:val="21"/>
          <w:szCs w:val="22"/>
          <w:lang w:val="en-US" w:eastAsia="zh-CN" w:bidi="ar-SA"/>
        </w:rPr>
        <w:t>次人才培养项目工作安排顺延1个月（暂定），录取结果预计6月下旬公布（请申请人务必在网上报名前与邀请方做好沟通，避免因录取时间推迟导致入学通知</w:t>
      </w:r>
      <w:r>
        <w:rPr>
          <w:rFonts w:hint="default" w:asciiTheme="minorHAnsi" w:hAnsiTheme="minorHAnsi" w:eastAsiaTheme="minorEastAsia" w:cstheme="minorBidi"/>
          <w:b w:val="0"/>
          <w:kern w:val="2"/>
          <w:sz w:val="21"/>
          <w:szCs w:val="22"/>
          <w:lang w:val="en-US" w:eastAsia="zh-CN" w:bidi="ar-SA"/>
        </w:rPr>
        <w:t>/邀请信自动作废等情况</w:t>
      </w:r>
      <w:r>
        <w:rPr>
          <w:rFonts w:hint="eastAsia" w:asciiTheme="minorHAnsi" w:hAnsiTheme="minorHAnsi" w:eastAsiaTheme="minorEastAsia" w:cstheme="minorBidi"/>
          <w:b w:val="0"/>
          <w:kern w:val="2"/>
          <w:sz w:val="21"/>
          <w:szCs w:val="22"/>
          <w:lang w:val="en-US" w:eastAsia="zh-CN" w:bidi="ar-SA"/>
        </w:rPr>
        <w:t>）。校内具体工作安排请见下表，相关申请材料请按原国家公派研究生项目工作手册要求提交纸质版本。</w:t>
      </w:r>
    </w:p>
    <w:p>
      <w:pPr>
        <w:ind w:firstLine="482" w:firstLineChars="200"/>
        <w:jc w:val="center"/>
        <w:rPr>
          <w:b/>
          <w:bCs/>
          <w:sz w:val="24"/>
          <w:szCs w:val="24"/>
        </w:rPr>
      </w:pPr>
      <w:r>
        <w:rPr>
          <w:rFonts w:hint="eastAsia"/>
          <w:b/>
          <w:bCs/>
          <w:sz w:val="24"/>
          <w:szCs w:val="24"/>
        </w:rPr>
        <w:t>2020年国家公派研究生项目工作安排调整</w:t>
      </w:r>
    </w:p>
    <w:tbl>
      <w:tblPr>
        <w:tblStyle w:val="5"/>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32"/>
        <w:gridCol w:w="5332"/>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2032" w:type="dxa"/>
            <w:vAlign w:val="center"/>
          </w:tcPr>
          <w:p>
            <w:pPr>
              <w:ind w:left="105" w:leftChars="50" w:right="105" w:rightChars="50"/>
              <w:rPr>
                <w:b/>
                <w:color w:val="000000"/>
                <w:szCs w:val="21"/>
              </w:rPr>
            </w:pPr>
            <w:r>
              <w:rPr>
                <w:rFonts w:hint="eastAsia"/>
                <w:b/>
                <w:color w:val="000000"/>
                <w:szCs w:val="21"/>
              </w:rPr>
              <w:t>时间</w:t>
            </w:r>
          </w:p>
        </w:tc>
        <w:tc>
          <w:tcPr>
            <w:tcW w:w="5332" w:type="dxa"/>
            <w:vAlign w:val="center"/>
          </w:tcPr>
          <w:p>
            <w:pPr>
              <w:ind w:left="105" w:leftChars="50" w:right="105" w:rightChars="50"/>
              <w:rPr>
                <w:b/>
                <w:color w:val="000000"/>
                <w:szCs w:val="21"/>
              </w:rPr>
            </w:pPr>
            <w:r>
              <w:rPr>
                <w:rFonts w:hint="eastAsia"/>
                <w:b/>
                <w:color w:val="000000"/>
                <w:szCs w:val="21"/>
              </w:rPr>
              <w:t>工作安排</w:t>
            </w:r>
          </w:p>
        </w:tc>
        <w:tc>
          <w:tcPr>
            <w:tcW w:w="2270" w:type="dxa"/>
            <w:vAlign w:val="center"/>
          </w:tcPr>
          <w:p>
            <w:pPr>
              <w:ind w:left="105" w:leftChars="50" w:right="105" w:rightChars="50"/>
              <w:rPr>
                <w:b/>
                <w:color w:val="000000"/>
                <w:szCs w:val="21"/>
              </w:rPr>
            </w:pPr>
            <w:r>
              <w:rPr>
                <w:rFonts w:hint="eastAsia"/>
                <w:b/>
                <w:color w:val="000000"/>
                <w:szCs w:val="21"/>
              </w:rPr>
              <w:t>负责部门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jc w:val="center"/>
        </w:trPr>
        <w:tc>
          <w:tcPr>
            <w:tcW w:w="2032" w:type="dxa"/>
            <w:vAlign w:val="center"/>
          </w:tcPr>
          <w:p>
            <w:pPr>
              <w:ind w:left="105" w:leftChars="50" w:right="105" w:rightChars="50"/>
              <w:rPr>
                <w:color w:val="000000"/>
                <w:szCs w:val="21"/>
                <w:highlight w:val="green"/>
              </w:rPr>
            </w:pPr>
            <w:r>
              <w:rPr>
                <w:rFonts w:hint="eastAsia"/>
                <w:color w:val="000000"/>
                <w:szCs w:val="21"/>
              </w:rPr>
              <w:t>2020年3月27日前</w:t>
            </w:r>
          </w:p>
        </w:tc>
        <w:tc>
          <w:tcPr>
            <w:tcW w:w="5332" w:type="dxa"/>
            <w:vAlign w:val="center"/>
          </w:tcPr>
          <w:p>
            <w:pPr>
              <w:ind w:left="105" w:leftChars="50" w:right="105" w:rightChars="50"/>
              <w:rPr>
                <w:color w:val="000000"/>
                <w:szCs w:val="21"/>
              </w:rPr>
            </w:pPr>
            <w:r>
              <w:rPr>
                <w:rFonts w:hint="eastAsia"/>
                <w:color w:val="000000"/>
                <w:szCs w:val="21"/>
              </w:rPr>
              <w:t>申请人向所在学院（系、所）提交校内申请材料</w:t>
            </w:r>
          </w:p>
        </w:tc>
        <w:tc>
          <w:tcPr>
            <w:tcW w:w="2270" w:type="dxa"/>
            <w:vAlign w:val="center"/>
          </w:tcPr>
          <w:p>
            <w:pPr>
              <w:ind w:left="105" w:leftChars="50" w:right="105" w:rightChars="50"/>
              <w:rPr>
                <w:color w:val="000000"/>
                <w:szCs w:val="21"/>
              </w:rPr>
            </w:pPr>
            <w:r>
              <w:rPr>
                <w:rFonts w:hint="eastAsia"/>
                <w:color w:val="000000"/>
                <w:szCs w:val="21"/>
              </w:rPr>
              <w:t>申请人</w:t>
            </w:r>
          </w:p>
          <w:p>
            <w:pPr>
              <w:ind w:left="105" w:leftChars="50" w:right="105" w:rightChars="50"/>
              <w:rPr>
                <w:color w:val="000000"/>
                <w:szCs w:val="21"/>
              </w:rPr>
            </w:pPr>
            <w:r>
              <w:rPr>
                <w:rFonts w:hint="eastAsia"/>
                <w:color w:val="000000"/>
                <w:szCs w:val="21"/>
              </w:rPr>
              <w:t>各学院（系、所）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2" w:hRule="atLeast"/>
          <w:jc w:val="center"/>
        </w:trPr>
        <w:tc>
          <w:tcPr>
            <w:tcW w:w="2032" w:type="dxa"/>
            <w:vAlign w:val="center"/>
          </w:tcPr>
          <w:p>
            <w:pPr>
              <w:ind w:left="105" w:leftChars="50" w:right="105" w:rightChars="50"/>
              <w:rPr>
                <w:color w:val="000000"/>
                <w:szCs w:val="21"/>
                <w:highlight w:val="green"/>
              </w:rPr>
            </w:pPr>
            <w:r>
              <w:rPr>
                <w:rFonts w:hint="eastAsia"/>
                <w:color w:val="000000"/>
                <w:szCs w:val="21"/>
              </w:rPr>
              <w:t>2020年4月9日前</w:t>
            </w:r>
          </w:p>
        </w:tc>
        <w:tc>
          <w:tcPr>
            <w:tcW w:w="5332" w:type="dxa"/>
            <w:vAlign w:val="center"/>
          </w:tcPr>
          <w:p>
            <w:pPr>
              <w:ind w:left="105" w:leftChars="50" w:right="105" w:rightChars="50"/>
              <w:rPr>
                <w:rFonts w:hint="eastAsia" w:eastAsiaTheme="minorEastAsia"/>
                <w:color w:val="000000"/>
                <w:szCs w:val="21"/>
                <w:lang w:eastAsia="zh-CN"/>
              </w:rPr>
            </w:pPr>
            <w:r>
              <w:rPr>
                <w:rFonts w:hint="eastAsia"/>
                <w:color w:val="000000"/>
                <w:szCs w:val="21"/>
              </w:rPr>
              <w:t>各学院（系、所）对申请人材料进行审核，组织专家开展评审选拔推荐工作，完成名单公示，报送拟推荐人材料至研究生院</w:t>
            </w:r>
            <w:r>
              <w:rPr>
                <w:rFonts w:hint="eastAsia"/>
                <w:color w:val="000000"/>
                <w:szCs w:val="21"/>
                <w:lang w:eastAsia="zh-CN"/>
              </w:rPr>
              <w:t>。</w:t>
            </w:r>
            <w:r>
              <w:rPr>
                <w:rFonts w:hint="eastAsia"/>
                <w:b/>
                <w:bCs/>
                <w:color w:val="000000"/>
                <w:szCs w:val="21"/>
                <w:lang w:eastAsia="zh-CN"/>
              </w:rPr>
              <w:t>（</w:t>
            </w:r>
            <w:r>
              <w:rPr>
                <w:rFonts w:hint="eastAsia"/>
                <w:b/>
                <w:bCs/>
                <w:color w:val="000000"/>
                <w:szCs w:val="21"/>
                <w:lang w:val="en-US" w:eastAsia="zh-CN"/>
              </w:rPr>
              <w:t>需提交不超过500字符的单位推荐意见</w:t>
            </w:r>
            <w:r>
              <w:rPr>
                <w:rFonts w:hint="eastAsia"/>
                <w:b/>
                <w:bCs/>
                <w:color w:val="000000"/>
                <w:szCs w:val="21"/>
                <w:lang w:eastAsia="zh-CN"/>
              </w:rPr>
              <w:t>）</w:t>
            </w:r>
          </w:p>
        </w:tc>
        <w:tc>
          <w:tcPr>
            <w:tcW w:w="2270" w:type="dxa"/>
            <w:vAlign w:val="center"/>
          </w:tcPr>
          <w:p>
            <w:pPr>
              <w:ind w:left="105" w:leftChars="50" w:right="105" w:rightChars="50"/>
              <w:rPr>
                <w:color w:val="000000"/>
                <w:szCs w:val="21"/>
              </w:rPr>
            </w:pPr>
            <w:r>
              <w:rPr>
                <w:rFonts w:hint="eastAsia"/>
                <w:color w:val="000000"/>
                <w:szCs w:val="21"/>
              </w:rPr>
              <w:t>各学院（系、所）</w:t>
            </w:r>
          </w:p>
          <w:p>
            <w:pPr>
              <w:ind w:left="105" w:leftChars="50" w:right="105" w:rightChars="50"/>
              <w:rPr>
                <w:color w:val="000000"/>
                <w:szCs w:val="21"/>
              </w:rPr>
            </w:pPr>
            <w:r>
              <w:rPr>
                <w:rFonts w:hint="eastAsia"/>
                <w:color w:val="000000"/>
                <w:szCs w:val="21"/>
              </w:rPr>
              <w:t>研究生院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jc w:val="center"/>
        </w:trPr>
        <w:tc>
          <w:tcPr>
            <w:tcW w:w="2032" w:type="dxa"/>
            <w:vAlign w:val="center"/>
          </w:tcPr>
          <w:p>
            <w:pPr>
              <w:ind w:left="105" w:leftChars="50" w:right="105" w:rightChars="50"/>
              <w:rPr>
                <w:color w:val="000000"/>
                <w:szCs w:val="21"/>
              </w:rPr>
            </w:pPr>
            <w:r>
              <w:rPr>
                <w:rFonts w:hint="eastAsia"/>
                <w:color w:val="000000"/>
                <w:szCs w:val="21"/>
              </w:rPr>
              <w:t>2020年4月20日前</w:t>
            </w:r>
          </w:p>
        </w:tc>
        <w:tc>
          <w:tcPr>
            <w:tcW w:w="5332" w:type="dxa"/>
            <w:vAlign w:val="center"/>
          </w:tcPr>
          <w:p>
            <w:pPr>
              <w:ind w:left="105" w:leftChars="50" w:right="105" w:rightChars="50"/>
              <w:rPr>
                <w:color w:val="000000"/>
                <w:szCs w:val="21"/>
              </w:rPr>
            </w:pPr>
            <w:r>
              <w:rPr>
                <w:rFonts w:hint="eastAsia"/>
                <w:color w:val="000000"/>
                <w:szCs w:val="21"/>
              </w:rPr>
              <w:t>研究生院汇总材料，组织评审，产生学校拟推荐人员名单</w:t>
            </w:r>
          </w:p>
        </w:tc>
        <w:tc>
          <w:tcPr>
            <w:tcW w:w="2270" w:type="dxa"/>
            <w:vAlign w:val="center"/>
          </w:tcPr>
          <w:p>
            <w:pPr>
              <w:ind w:left="105" w:leftChars="50" w:right="105" w:rightChars="50"/>
              <w:rPr>
                <w:color w:val="000000"/>
                <w:szCs w:val="21"/>
              </w:rPr>
            </w:pPr>
            <w:r>
              <w:rPr>
                <w:rFonts w:hint="eastAsia"/>
                <w:color w:val="000000"/>
                <w:szCs w:val="21"/>
              </w:rPr>
              <w:t>研究生院</w:t>
            </w:r>
          </w:p>
          <w:p>
            <w:pPr>
              <w:ind w:left="105" w:leftChars="50" w:right="105" w:rightChars="50"/>
              <w:rPr>
                <w:color w:val="000000"/>
                <w:szCs w:val="21"/>
              </w:rPr>
            </w:pPr>
            <w:r>
              <w:rPr>
                <w:rFonts w:hint="eastAsia"/>
                <w:color w:val="000000"/>
                <w:szCs w:val="21"/>
              </w:rPr>
              <w:t>研工部</w:t>
            </w:r>
          </w:p>
          <w:p>
            <w:pPr>
              <w:ind w:left="105" w:leftChars="50" w:right="105" w:rightChars="50"/>
              <w:rPr>
                <w:color w:val="000000"/>
                <w:szCs w:val="21"/>
              </w:rPr>
            </w:pPr>
            <w:r>
              <w:rPr>
                <w:color w:val="000000"/>
                <w:szCs w:val="21"/>
              </w:rPr>
              <w:t>外事办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2032" w:type="dxa"/>
            <w:vAlign w:val="center"/>
          </w:tcPr>
          <w:p>
            <w:pPr>
              <w:ind w:left="105" w:leftChars="50" w:right="105" w:rightChars="50"/>
              <w:rPr>
                <w:color w:val="000000"/>
                <w:szCs w:val="21"/>
              </w:rPr>
            </w:pPr>
            <w:r>
              <w:rPr>
                <w:rFonts w:hint="eastAsia"/>
                <w:color w:val="000000"/>
                <w:szCs w:val="21"/>
              </w:rPr>
              <w:t>2020年4月20日</w:t>
            </w:r>
          </w:p>
        </w:tc>
        <w:tc>
          <w:tcPr>
            <w:tcW w:w="5332" w:type="dxa"/>
            <w:vAlign w:val="center"/>
          </w:tcPr>
          <w:p>
            <w:pPr>
              <w:ind w:left="105" w:leftChars="50" w:right="105" w:rightChars="50"/>
              <w:rPr>
                <w:color w:val="000000"/>
                <w:szCs w:val="21"/>
              </w:rPr>
            </w:pPr>
            <w:r>
              <w:rPr>
                <w:rFonts w:hint="eastAsia"/>
                <w:color w:val="000000"/>
                <w:szCs w:val="21"/>
              </w:rPr>
              <w:t>网上公示学校拟推荐人员名单，</w:t>
            </w:r>
            <w:r>
              <w:rPr>
                <w:color w:val="000000"/>
                <w:szCs w:val="21"/>
              </w:rPr>
              <w:t>组织网上</w:t>
            </w:r>
            <w:r>
              <w:rPr>
                <w:rFonts w:hint="eastAsia"/>
                <w:color w:val="000000"/>
                <w:szCs w:val="21"/>
              </w:rPr>
              <w:t>填写</w:t>
            </w:r>
            <w:r>
              <w:rPr>
                <w:color w:val="000000"/>
                <w:szCs w:val="21"/>
              </w:rPr>
              <w:t>申请说明会</w:t>
            </w:r>
            <w:r>
              <w:rPr>
                <w:rFonts w:hint="eastAsia"/>
                <w:color w:val="000000"/>
                <w:szCs w:val="21"/>
              </w:rPr>
              <w:t>（具体时间另行通知）</w:t>
            </w:r>
          </w:p>
        </w:tc>
        <w:tc>
          <w:tcPr>
            <w:tcW w:w="2270" w:type="dxa"/>
            <w:vAlign w:val="center"/>
          </w:tcPr>
          <w:p>
            <w:pPr>
              <w:ind w:left="105" w:leftChars="50" w:right="105" w:rightChars="50"/>
              <w:rPr>
                <w:color w:val="000000"/>
                <w:szCs w:val="21"/>
              </w:rPr>
            </w:pPr>
            <w:r>
              <w:rPr>
                <w:rFonts w:hint="eastAsia"/>
                <w:color w:val="000000"/>
                <w:szCs w:val="21"/>
              </w:rPr>
              <w:t>研究生院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jc w:val="center"/>
        </w:trPr>
        <w:tc>
          <w:tcPr>
            <w:tcW w:w="2032" w:type="dxa"/>
            <w:vAlign w:val="center"/>
          </w:tcPr>
          <w:p>
            <w:pPr>
              <w:ind w:left="105" w:leftChars="50" w:right="105" w:rightChars="50"/>
              <w:rPr>
                <w:b/>
                <w:bCs/>
                <w:color w:val="000000"/>
                <w:szCs w:val="21"/>
              </w:rPr>
            </w:pPr>
            <w:r>
              <w:rPr>
                <w:rFonts w:hint="eastAsia"/>
                <w:b/>
                <w:bCs/>
                <w:color w:val="000000"/>
                <w:szCs w:val="21"/>
              </w:rPr>
              <w:t>2020年4月10日-</w:t>
            </w:r>
          </w:p>
          <w:p>
            <w:pPr>
              <w:ind w:left="105" w:leftChars="50" w:right="105" w:rightChars="50"/>
              <w:rPr>
                <w:b/>
                <w:bCs/>
                <w:color w:val="000000"/>
                <w:szCs w:val="21"/>
              </w:rPr>
            </w:pPr>
            <w:r>
              <w:rPr>
                <w:rFonts w:hint="eastAsia"/>
                <w:b/>
                <w:bCs/>
                <w:color w:val="000000"/>
                <w:szCs w:val="21"/>
              </w:rPr>
              <w:t>4月24日</w:t>
            </w:r>
          </w:p>
        </w:tc>
        <w:tc>
          <w:tcPr>
            <w:tcW w:w="5332" w:type="dxa"/>
            <w:vAlign w:val="center"/>
          </w:tcPr>
          <w:p>
            <w:pPr>
              <w:ind w:left="105" w:leftChars="50" w:right="105" w:rightChars="50"/>
              <w:rPr>
                <w:rFonts w:hint="eastAsia"/>
                <w:b/>
                <w:bCs/>
                <w:color w:val="000000"/>
                <w:szCs w:val="21"/>
              </w:rPr>
            </w:pPr>
            <w:r>
              <w:rPr>
                <w:rFonts w:hint="eastAsia"/>
                <w:b/>
                <w:bCs/>
                <w:color w:val="000000"/>
                <w:szCs w:val="21"/>
              </w:rPr>
              <w:t>被推荐人在留学基金委网上报名系统提交申请</w:t>
            </w:r>
          </w:p>
          <w:p>
            <w:pPr>
              <w:ind w:left="105" w:leftChars="50" w:right="105" w:rightChars="50"/>
              <w:rPr>
                <w:rFonts w:hint="eastAsia" w:eastAsiaTheme="minorEastAsia"/>
                <w:b/>
                <w:bCs/>
                <w:color w:val="000000"/>
                <w:szCs w:val="21"/>
                <w:lang w:val="en-US" w:eastAsia="zh-CN"/>
              </w:rPr>
            </w:pPr>
            <w:r>
              <w:rPr>
                <w:rFonts w:hint="eastAsia"/>
                <w:b/>
                <w:bCs/>
                <w:color w:val="000000"/>
                <w:szCs w:val="21"/>
                <w:lang w:eastAsia="zh-CN"/>
              </w:rPr>
              <w:t>（</w:t>
            </w:r>
            <w:r>
              <w:rPr>
                <w:rFonts w:hint="eastAsia"/>
                <w:b/>
                <w:bCs/>
                <w:color w:val="000000"/>
                <w:szCs w:val="21"/>
                <w:lang w:val="en-US" w:eastAsia="zh-CN"/>
              </w:rPr>
              <w:t>基金委4月20日开通国际区域问题研究项目网上申请</w:t>
            </w:r>
            <w:r>
              <w:rPr>
                <w:rFonts w:hint="eastAsia"/>
                <w:b/>
                <w:bCs/>
                <w:color w:val="000000"/>
                <w:szCs w:val="21"/>
                <w:lang w:eastAsia="zh-CN"/>
              </w:rPr>
              <w:t>）</w:t>
            </w:r>
          </w:p>
        </w:tc>
        <w:tc>
          <w:tcPr>
            <w:tcW w:w="2270" w:type="dxa"/>
            <w:vAlign w:val="center"/>
          </w:tcPr>
          <w:p>
            <w:pPr>
              <w:ind w:left="105" w:leftChars="50" w:right="105" w:rightChars="50"/>
              <w:rPr>
                <w:color w:val="000000"/>
                <w:szCs w:val="21"/>
              </w:rPr>
            </w:pPr>
            <w:r>
              <w:rPr>
                <w:rFonts w:hint="eastAsia"/>
                <w:color w:val="000000"/>
                <w:szCs w:val="21"/>
              </w:rPr>
              <w:t xml:space="preserve">申请人   </w:t>
            </w:r>
          </w:p>
          <w:p>
            <w:pPr>
              <w:ind w:left="105" w:leftChars="50" w:right="105" w:rightChars="50"/>
              <w:rPr>
                <w:color w:val="000000"/>
                <w:szCs w:val="21"/>
              </w:rPr>
            </w:pPr>
            <w:r>
              <w:rPr>
                <w:rFonts w:hint="eastAsia"/>
                <w:color w:val="000000"/>
                <w:szCs w:val="21"/>
              </w:rPr>
              <w:t>研究生院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2032" w:type="dxa"/>
            <w:vAlign w:val="center"/>
          </w:tcPr>
          <w:p>
            <w:pPr>
              <w:ind w:left="105" w:leftChars="50" w:right="105" w:rightChars="50"/>
              <w:rPr>
                <w:color w:val="000000"/>
                <w:szCs w:val="21"/>
              </w:rPr>
            </w:pPr>
            <w:r>
              <w:rPr>
                <w:rFonts w:hint="eastAsia"/>
                <w:color w:val="000000"/>
                <w:szCs w:val="21"/>
              </w:rPr>
              <w:t>2020年4月27日前</w:t>
            </w:r>
          </w:p>
        </w:tc>
        <w:tc>
          <w:tcPr>
            <w:tcW w:w="5332" w:type="dxa"/>
            <w:vAlign w:val="center"/>
          </w:tcPr>
          <w:p>
            <w:pPr>
              <w:ind w:left="105" w:leftChars="50" w:right="105" w:rightChars="50"/>
              <w:rPr>
                <w:color w:val="000000"/>
                <w:szCs w:val="21"/>
              </w:rPr>
            </w:pPr>
            <w:r>
              <w:rPr>
                <w:rFonts w:hint="eastAsia"/>
                <w:color w:val="000000"/>
                <w:szCs w:val="21"/>
              </w:rPr>
              <w:t>审核网上报名材料，通知更改或补充网上申请材料</w:t>
            </w:r>
          </w:p>
        </w:tc>
        <w:tc>
          <w:tcPr>
            <w:tcW w:w="2270" w:type="dxa"/>
            <w:vAlign w:val="center"/>
          </w:tcPr>
          <w:p>
            <w:pPr>
              <w:ind w:left="105" w:leftChars="50" w:right="105" w:rightChars="50"/>
              <w:rPr>
                <w:color w:val="000000"/>
                <w:szCs w:val="21"/>
              </w:rPr>
            </w:pPr>
            <w:r>
              <w:rPr>
                <w:rFonts w:hint="eastAsia"/>
                <w:color w:val="000000"/>
                <w:szCs w:val="21"/>
              </w:rPr>
              <w:t>研究生院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2032" w:type="dxa"/>
            <w:vAlign w:val="center"/>
          </w:tcPr>
          <w:p>
            <w:pPr>
              <w:ind w:left="105" w:leftChars="50" w:right="105" w:rightChars="50"/>
              <w:rPr>
                <w:b/>
                <w:bCs/>
                <w:color w:val="000000"/>
                <w:szCs w:val="21"/>
                <w:highlight w:val="none"/>
              </w:rPr>
            </w:pPr>
            <w:r>
              <w:rPr>
                <w:rFonts w:hint="eastAsia"/>
                <w:b/>
                <w:bCs/>
                <w:color w:val="000000"/>
                <w:szCs w:val="21"/>
                <w:highlight w:val="none"/>
              </w:rPr>
              <w:t>2020年</w:t>
            </w:r>
            <w:r>
              <w:rPr>
                <w:rFonts w:hint="eastAsia"/>
                <w:b/>
                <w:bCs/>
                <w:color w:val="000000"/>
                <w:szCs w:val="21"/>
                <w:highlight w:val="none"/>
                <w:lang w:val="en-US" w:eastAsia="zh-CN"/>
              </w:rPr>
              <w:t>5</w:t>
            </w:r>
            <w:r>
              <w:rPr>
                <w:rFonts w:hint="eastAsia"/>
                <w:b/>
                <w:bCs/>
                <w:color w:val="000000"/>
                <w:szCs w:val="21"/>
                <w:highlight w:val="none"/>
              </w:rPr>
              <w:t>月</w:t>
            </w:r>
            <w:r>
              <w:rPr>
                <w:rFonts w:hint="eastAsia"/>
                <w:b/>
                <w:bCs/>
                <w:color w:val="000000"/>
                <w:szCs w:val="21"/>
                <w:highlight w:val="none"/>
                <w:lang w:val="en-US" w:eastAsia="zh-CN"/>
              </w:rPr>
              <w:t>4</w:t>
            </w:r>
            <w:r>
              <w:rPr>
                <w:rFonts w:hint="eastAsia"/>
                <w:b/>
                <w:bCs/>
                <w:color w:val="000000"/>
                <w:szCs w:val="21"/>
                <w:highlight w:val="none"/>
              </w:rPr>
              <w:t>日前</w:t>
            </w:r>
          </w:p>
        </w:tc>
        <w:tc>
          <w:tcPr>
            <w:tcW w:w="5332" w:type="dxa"/>
            <w:vAlign w:val="center"/>
          </w:tcPr>
          <w:p>
            <w:pPr>
              <w:ind w:left="105" w:leftChars="50" w:right="105" w:rightChars="50"/>
              <w:rPr>
                <w:b/>
                <w:bCs/>
                <w:color w:val="000000"/>
                <w:szCs w:val="21"/>
                <w:highlight w:val="none"/>
              </w:rPr>
            </w:pPr>
            <w:r>
              <w:rPr>
                <w:rFonts w:hint="eastAsia"/>
                <w:b/>
                <w:bCs/>
                <w:color w:val="000000"/>
                <w:szCs w:val="21"/>
                <w:highlight w:val="none"/>
              </w:rPr>
              <w:t>向所在学院（系、所）交国家留学基金委需要的申请材料；学院（系、所）审核整理申请人书面材料，学院（系、所）交申请人书面材料；</w:t>
            </w:r>
          </w:p>
        </w:tc>
        <w:tc>
          <w:tcPr>
            <w:tcW w:w="2270" w:type="dxa"/>
            <w:vAlign w:val="center"/>
          </w:tcPr>
          <w:p>
            <w:pPr>
              <w:ind w:left="105" w:leftChars="50" w:right="105" w:rightChars="50"/>
              <w:rPr>
                <w:color w:val="000000"/>
                <w:szCs w:val="21"/>
              </w:rPr>
            </w:pPr>
            <w:r>
              <w:rPr>
                <w:rFonts w:hint="eastAsia"/>
                <w:color w:val="000000"/>
                <w:szCs w:val="21"/>
              </w:rPr>
              <w:t>申请人</w:t>
            </w:r>
          </w:p>
          <w:p>
            <w:pPr>
              <w:ind w:left="105" w:leftChars="50" w:right="105" w:rightChars="50"/>
              <w:rPr>
                <w:color w:val="000000"/>
                <w:szCs w:val="21"/>
              </w:rPr>
            </w:pPr>
          </w:p>
          <w:p>
            <w:pPr>
              <w:ind w:left="105" w:leftChars="50" w:right="105" w:rightChars="50"/>
              <w:rPr>
                <w:color w:val="000000"/>
                <w:szCs w:val="21"/>
              </w:rPr>
            </w:pPr>
            <w:r>
              <w:rPr>
                <w:rFonts w:hint="eastAsia"/>
                <w:color w:val="000000"/>
                <w:szCs w:val="21"/>
              </w:rPr>
              <w:t>各学院（系、所）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032" w:type="dxa"/>
            <w:vAlign w:val="center"/>
          </w:tcPr>
          <w:p>
            <w:pPr>
              <w:ind w:left="105" w:leftChars="50" w:right="105" w:rightChars="50"/>
              <w:rPr>
                <w:color w:val="000000"/>
                <w:szCs w:val="21"/>
                <w:highlight w:val="none"/>
              </w:rPr>
            </w:pPr>
            <w:r>
              <w:rPr>
                <w:rFonts w:hint="eastAsia"/>
                <w:color w:val="000000"/>
                <w:szCs w:val="21"/>
                <w:highlight w:val="none"/>
              </w:rPr>
              <w:t>2020年</w:t>
            </w:r>
            <w:r>
              <w:rPr>
                <w:rFonts w:hint="eastAsia"/>
                <w:color w:val="000000"/>
                <w:szCs w:val="21"/>
                <w:highlight w:val="none"/>
                <w:lang w:val="en-US" w:eastAsia="zh-CN"/>
              </w:rPr>
              <w:t>4</w:t>
            </w:r>
            <w:r>
              <w:rPr>
                <w:rFonts w:hint="eastAsia"/>
                <w:color w:val="000000"/>
                <w:szCs w:val="21"/>
                <w:highlight w:val="none"/>
              </w:rPr>
              <w:t>月</w:t>
            </w:r>
            <w:r>
              <w:rPr>
                <w:rFonts w:hint="eastAsia"/>
                <w:color w:val="000000"/>
                <w:szCs w:val="21"/>
                <w:highlight w:val="none"/>
                <w:lang w:val="en-US" w:eastAsia="zh-CN"/>
              </w:rPr>
              <w:t>28</w:t>
            </w:r>
            <w:r>
              <w:rPr>
                <w:rFonts w:hint="eastAsia"/>
                <w:color w:val="000000"/>
                <w:szCs w:val="21"/>
                <w:highlight w:val="none"/>
              </w:rPr>
              <w:t>日-</w:t>
            </w:r>
          </w:p>
          <w:p>
            <w:pPr>
              <w:ind w:left="105" w:leftChars="50" w:right="105" w:rightChars="50"/>
              <w:rPr>
                <w:color w:val="000000"/>
                <w:szCs w:val="21"/>
                <w:highlight w:val="none"/>
              </w:rPr>
            </w:pPr>
            <w:r>
              <w:rPr>
                <w:rFonts w:hint="eastAsia"/>
                <w:color w:val="000000"/>
                <w:szCs w:val="21"/>
                <w:highlight w:val="none"/>
              </w:rPr>
              <w:t>5月</w:t>
            </w:r>
            <w:r>
              <w:rPr>
                <w:rFonts w:hint="eastAsia"/>
                <w:color w:val="000000"/>
                <w:szCs w:val="21"/>
                <w:highlight w:val="none"/>
                <w:lang w:val="en-US" w:eastAsia="zh-CN"/>
              </w:rPr>
              <w:t>4</w:t>
            </w:r>
            <w:r>
              <w:rPr>
                <w:rFonts w:hint="eastAsia"/>
                <w:color w:val="000000"/>
                <w:szCs w:val="21"/>
                <w:highlight w:val="none"/>
              </w:rPr>
              <w:t>日前</w:t>
            </w:r>
          </w:p>
        </w:tc>
        <w:tc>
          <w:tcPr>
            <w:tcW w:w="5332" w:type="dxa"/>
            <w:vAlign w:val="center"/>
          </w:tcPr>
          <w:p>
            <w:pPr>
              <w:ind w:left="105" w:leftChars="50" w:right="105" w:rightChars="50"/>
              <w:rPr>
                <w:color w:val="000000"/>
                <w:szCs w:val="21"/>
                <w:highlight w:val="none"/>
              </w:rPr>
            </w:pPr>
            <w:r>
              <w:rPr>
                <w:rFonts w:hint="eastAsia"/>
                <w:color w:val="000000"/>
                <w:szCs w:val="21"/>
                <w:highlight w:val="none"/>
              </w:rPr>
              <w:t>研究生院填报学校推荐意见、审核整理申请人书面材料；</w:t>
            </w:r>
          </w:p>
        </w:tc>
        <w:tc>
          <w:tcPr>
            <w:tcW w:w="2270" w:type="dxa"/>
            <w:vAlign w:val="center"/>
          </w:tcPr>
          <w:p>
            <w:pPr>
              <w:ind w:left="105" w:leftChars="50" w:right="105" w:rightChars="50"/>
              <w:rPr>
                <w:color w:val="000000"/>
                <w:szCs w:val="21"/>
              </w:rPr>
            </w:pPr>
            <w:r>
              <w:rPr>
                <w:rFonts w:hint="eastAsia"/>
                <w:color w:val="000000"/>
                <w:szCs w:val="21"/>
              </w:rPr>
              <w:t>研究生院</w:t>
            </w:r>
          </w:p>
          <w:p>
            <w:pPr>
              <w:ind w:left="105" w:leftChars="50" w:right="105" w:rightChars="50"/>
              <w:rPr>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atLeast"/>
          <w:jc w:val="center"/>
        </w:trPr>
        <w:tc>
          <w:tcPr>
            <w:tcW w:w="2032" w:type="dxa"/>
            <w:vAlign w:val="center"/>
          </w:tcPr>
          <w:p>
            <w:pPr>
              <w:ind w:left="105" w:leftChars="50" w:right="105" w:rightChars="50"/>
              <w:rPr>
                <w:color w:val="000000"/>
                <w:szCs w:val="21"/>
                <w:highlight w:val="yellow"/>
              </w:rPr>
            </w:pPr>
            <w:r>
              <w:rPr>
                <w:rFonts w:hint="eastAsia"/>
                <w:color w:val="000000"/>
                <w:szCs w:val="21"/>
              </w:rPr>
              <w:t>2020年5月12日前</w:t>
            </w:r>
          </w:p>
        </w:tc>
        <w:tc>
          <w:tcPr>
            <w:tcW w:w="5332" w:type="dxa"/>
            <w:vAlign w:val="center"/>
          </w:tcPr>
          <w:p>
            <w:pPr>
              <w:ind w:left="105" w:leftChars="50" w:right="105" w:rightChars="50"/>
              <w:rPr>
                <w:rFonts w:hint="eastAsia"/>
                <w:color w:val="000000"/>
                <w:szCs w:val="21"/>
              </w:rPr>
            </w:pPr>
            <w:r>
              <w:rPr>
                <w:rFonts w:hint="eastAsia"/>
                <w:color w:val="000000"/>
                <w:szCs w:val="21"/>
              </w:rPr>
              <w:t>出境管理科办理学校派出公函等</w:t>
            </w:r>
          </w:p>
          <w:p>
            <w:pPr>
              <w:ind w:left="105" w:leftChars="50" w:right="105" w:rightChars="50"/>
              <w:rPr>
                <w:color w:val="000000"/>
                <w:szCs w:val="21"/>
              </w:rPr>
            </w:pPr>
            <w:r>
              <w:rPr>
                <w:rFonts w:hint="eastAsia"/>
                <w:color w:val="000000"/>
                <w:szCs w:val="21"/>
              </w:rPr>
              <w:t>向国家留学基金委提交所有推荐人员公函</w:t>
            </w:r>
          </w:p>
          <w:p>
            <w:pPr>
              <w:ind w:left="105" w:leftChars="50" w:right="105" w:rightChars="50"/>
              <w:rPr>
                <w:color w:val="000000"/>
                <w:szCs w:val="21"/>
                <w:highlight w:val="yellow"/>
              </w:rPr>
            </w:pPr>
            <w:r>
              <w:rPr>
                <w:rFonts w:hint="eastAsia"/>
                <w:color w:val="000000"/>
                <w:szCs w:val="21"/>
              </w:rPr>
              <w:t>（学校向基金委网上提交材料截止日）</w:t>
            </w:r>
          </w:p>
        </w:tc>
        <w:tc>
          <w:tcPr>
            <w:tcW w:w="2270" w:type="dxa"/>
            <w:vAlign w:val="center"/>
          </w:tcPr>
          <w:p>
            <w:pPr>
              <w:ind w:left="105" w:leftChars="50" w:right="105" w:rightChars="50"/>
              <w:rPr>
                <w:rFonts w:hint="eastAsia"/>
                <w:color w:val="000000"/>
                <w:szCs w:val="21"/>
              </w:rPr>
            </w:pPr>
            <w:r>
              <w:rPr>
                <w:rFonts w:hint="eastAsia"/>
                <w:color w:val="000000"/>
                <w:szCs w:val="21"/>
              </w:rPr>
              <w:t>出入境管理科</w:t>
            </w:r>
          </w:p>
          <w:p>
            <w:pPr>
              <w:ind w:left="105" w:leftChars="50" w:right="105" w:rightChars="50"/>
              <w:rPr>
                <w:color w:val="000000"/>
                <w:szCs w:val="21"/>
                <w:highlight w:val="yellow"/>
              </w:rPr>
            </w:pPr>
            <w:r>
              <w:rPr>
                <w:rFonts w:hint="eastAsia"/>
                <w:color w:val="000000"/>
                <w:szCs w:val="21"/>
              </w:rPr>
              <w:t>研究生院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2032" w:type="dxa"/>
            <w:vAlign w:val="center"/>
          </w:tcPr>
          <w:p>
            <w:pPr>
              <w:ind w:left="105" w:leftChars="50" w:right="105" w:rightChars="50"/>
              <w:rPr>
                <w:color w:val="000000"/>
                <w:szCs w:val="21"/>
              </w:rPr>
            </w:pPr>
            <w:r>
              <w:rPr>
                <w:rFonts w:hint="eastAsia"/>
                <w:color w:val="000000"/>
                <w:szCs w:val="21"/>
              </w:rPr>
              <w:t>2020年6月下旬</w:t>
            </w:r>
          </w:p>
        </w:tc>
        <w:tc>
          <w:tcPr>
            <w:tcW w:w="5332" w:type="dxa"/>
            <w:vAlign w:val="center"/>
          </w:tcPr>
          <w:p>
            <w:pPr>
              <w:ind w:left="105" w:leftChars="50" w:right="105" w:rightChars="50"/>
              <w:rPr>
                <w:color w:val="000000"/>
                <w:szCs w:val="21"/>
              </w:rPr>
            </w:pPr>
            <w:r>
              <w:rPr>
                <w:rFonts w:hint="eastAsia"/>
                <w:color w:val="000000"/>
                <w:szCs w:val="21"/>
              </w:rPr>
              <w:t>国家留学基金委组织专家评审</w:t>
            </w:r>
          </w:p>
          <w:p>
            <w:pPr>
              <w:ind w:left="105" w:leftChars="50" w:right="105" w:rightChars="50"/>
              <w:rPr>
                <w:color w:val="000000"/>
                <w:szCs w:val="21"/>
              </w:rPr>
            </w:pPr>
            <w:r>
              <w:rPr>
                <w:rFonts w:hint="eastAsia"/>
                <w:color w:val="000000"/>
                <w:szCs w:val="21"/>
              </w:rPr>
              <w:t>网上公布入选名单</w:t>
            </w:r>
          </w:p>
        </w:tc>
        <w:tc>
          <w:tcPr>
            <w:tcW w:w="2270" w:type="dxa"/>
            <w:vAlign w:val="center"/>
          </w:tcPr>
          <w:p>
            <w:pPr>
              <w:ind w:left="105" w:leftChars="50" w:right="105" w:rightChars="50"/>
              <w:rPr>
                <w:color w:val="000000"/>
                <w:szCs w:val="21"/>
              </w:rPr>
            </w:pPr>
            <w:r>
              <w:rPr>
                <w:rFonts w:hint="eastAsia"/>
                <w:color w:val="000000"/>
                <w:szCs w:val="21"/>
              </w:rPr>
              <w:t>国家留学基金委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2032" w:type="dxa"/>
            <w:vAlign w:val="center"/>
          </w:tcPr>
          <w:p>
            <w:pPr>
              <w:ind w:left="105" w:leftChars="50" w:right="105" w:rightChars="50"/>
              <w:rPr>
                <w:color w:val="000000"/>
                <w:szCs w:val="21"/>
              </w:rPr>
            </w:pPr>
            <w:r>
              <w:rPr>
                <w:rFonts w:hint="eastAsia"/>
                <w:color w:val="000000"/>
                <w:szCs w:val="21"/>
              </w:rPr>
              <w:t>2020年6月下旬</w:t>
            </w:r>
          </w:p>
        </w:tc>
        <w:tc>
          <w:tcPr>
            <w:tcW w:w="5332" w:type="dxa"/>
            <w:vAlign w:val="center"/>
          </w:tcPr>
          <w:p>
            <w:pPr>
              <w:ind w:left="105" w:leftChars="50" w:right="105" w:rightChars="50"/>
              <w:rPr>
                <w:color w:val="000000"/>
                <w:szCs w:val="21"/>
              </w:rPr>
            </w:pPr>
            <w:r>
              <w:rPr>
                <w:rFonts w:hint="eastAsia"/>
                <w:color w:val="000000"/>
                <w:szCs w:val="21"/>
              </w:rPr>
              <w:t>出国手续说明会</w:t>
            </w:r>
          </w:p>
          <w:p>
            <w:pPr>
              <w:ind w:left="105" w:leftChars="50" w:right="105" w:rightChars="50"/>
              <w:rPr>
                <w:color w:val="000000"/>
                <w:szCs w:val="21"/>
              </w:rPr>
            </w:pPr>
            <w:r>
              <w:rPr>
                <w:rFonts w:hint="eastAsia"/>
                <w:color w:val="000000"/>
                <w:szCs w:val="21"/>
              </w:rPr>
              <w:t>行前教育动员会</w:t>
            </w:r>
          </w:p>
        </w:tc>
        <w:tc>
          <w:tcPr>
            <w:tcW w:w="2270" w:type="dxa"/>
            <w:vAlign w:val="center"/>
          </w:tcPr>
          <w:p>
            <w:pPr>
              <w:ind w:left="105" w:leftChars="50" w:right="105" w:rightChars="50"/>
              <w:rPr>
                <w:color w:val="000000"/>
                <w:szCs w:val="21"/>
              </w:rPr>
            </w:pPr>
            <w:r>
              <w:rPr>
                <w:rFonts w:hint="eastAsia"/>
                <w:color w:val="000000"/>
                <w:szCs w:val="21"/>
              </w:rPr>
              <w:t>申请人</w:t>
            </w:r>
          </w:p>
          <w:p>
            <w:pPr>
              <w:ind w:left="105" w:leftChars="50" w:right="105" w:rightChars="50"/>
              <w:rPr>
                <w:color w:val="000000"/>
                <w:szCs w:val="21"/>
              </w:rPr>
            </w:pPr>
            <w:r>
              <w:rPr>
                <w:rFonts w:hint="eastAsia"/>
                <w:color w:val="000000"/>
                <w:szCs w:val="21"/>
              </w:rPr>
              <w:t>研究生院</w:t>
            </w:r>
          </w:p>
          <w:p>
            <w:pPr>
              <w:ind w:left="105" w:leftChars="50" w:right="105" w:rightChars="50"/>
              <w:rPr>
                <w:color w:val="000000"/>
                <w:szCs w:val="21"/>
              </w:rPr>
            </w:pPr>
            <w:r>
              <w:rPr>
                <w:rFonts w:hint="eastAsia"/>
                <w:color w:val="000000"/>
                <w:szCs w:val="21"/>
              </w:rPr>
              <w:t>研工部</w:t>
            </w:r>
          </w:p>
          <w:p>
            <w:pPr>
              <w:ind w:left="105" w:leftChars="50" w:right="105" w:rightChars="50"/>
              <w:rPr>
                <w:color w:val="000000"/>
                <w:szCs w:val="21"/>
              </w:rPr>
            </w:pPr>
            <w:r>
              <w:rPr>
                <w:rFonts w:hint="eastAsia"/>
                <w:color w:val="000000"/>
                <w:szCs w:val="21"/>
              </w:rPr>
              <w:t>出境管理科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jc w:val="center"/>
        </w:trPr>
        <w:tc>
          <w:tcPr>
            <w:tcW w:w="2032" w:type="dxa"/>
            <w:vAlign w:val="center"/>
          </w:tcPr>
          <w:p>
            <w:pPr>
              <w:ind w:left="105" w:leftChars="50" w:right="105" w:rightChars="50"/>
              <w:rPr>
                <w:color w:val="000000"/>
                <w:szCs w:val="21"/>
              </w:rPr>
            </w:pPr>
            <w:r>
              <w:rPr>
                <w:rFonts w:hint="eastAsia"/>
                <w:color w:val="000000"/>
                <w:szCs w:val="21"/>
              </w:rPr>
              <w:t>2020年7-9月</w:t>
            </w:r>
          </w:p>
        </w:tc>
        <w:tc>
          <w:tcPr>
            <w:tcW w:w="5332" w:type="dxa"/>
            <w:vAlign w:val="center"/>
          </w:tcPr>
          <w:p>
            <w:pPr>
              <w:ind w:left="105" w:leftChars="50" w:right="105" w:rightChars="50"/>
              <w:rPr>
                <w:color w:val="000000"/>
                <w:szCs w:val="21"/>
              </w:rPr>
            </w:pPr>
            <w:r>
              <w:rPr>
                <w:rFonts w:hint="eastAsia"/>
                <w:color w:val="000000"/>
                <w:szCs w:val="21"/>
              </w:rPr>
              <w:t>协助学生办理各类出国材料，开具派遣证明</w:t>
            </w:r>
          </w:p>
        </w:tc>
        <w:tc>
          <w:tcPr>
            <w:tcW w:w="2270" w:type="dxa"/>
            <w:vAlign w:val="center"/>
          </w:tcPr>
          <w:p>
            <w:pPr>
              <w:ind w:left="105" w:leftChars="50" w:right="105" w:rightChars="50"/>
              <w:rPr>
                <w:color w:val="000000"/>
                <w:szCs w:val="21"/>
              </w:rPr>
            </w:pPr>
            <w:r>
              <w:rPr>
                <w:rFonts w:hint="eastAsia"/>
                <w:color w:val="000000"/>
                <w:szCs w:val="21"/>
              </w:rPr>
              <w:t>研工部</w:t>
            </w:r>
          </w:p>
          <w:p>
            <w:pPr>
              <w:ind w:left="105" w:leftChars="50" w:right="105" w:rightChars="50"/>
              <w:rPr>
                <w:color w:val="000000"/>
                <w:szCs w:val="21"/>
              </w:rPr>
            </w:pPr>
            <w:r>
              <w:rPr>
                <w:rFonts w:hint="eastAsia"/>
                <w:color w:val="000000"/>
                <w:szCs w:val="21"/>
              </w:rPr>
              <w:t>本科生院、档案馆、各学院（系、所）等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9" w:hRule="atLeast"/>
          <w:jc w:val="center"/>
        </w:trPr>
        <w:tc>
          <w:tcPr>
            <w:tcW w:w="2032" w:type="dxa"/>
            <w:vAlign w:val="center"/>
          </w:tcPr>
          <w:p>
            <w:pPr>
              <w:ind w:left="105" w:leftChars="50" w:right="105" w:rightChars="50"/>
              <w:rPr>
                <w:color w:val="000000"/>
                <w:szCs w:val="21"/>
              </w:rPr>
            </w:pPr>
            <w:r>
              <w:rPr>
                <w:rFonts w:hint="eastAsia"/>
                <w:color w:val="000000"/>
                <w:szCs w:val="21"/>
              </w:rPr>
              <w:t>2020年7月起</w:t>
            </w:r>
          </w:p>
        </w:tc>
        <w:tc>
          <w:tcPr>
            <w:tcW w:w="5332" w:type="dxa"/>
            <w:vAlign w:val="center"/>
          </w:tcPr>
          <w:p>
            <w:pPr>
              <w:ind w:left="105" w:leftChars="50" w:right="105" w:rightChars="50"/>
              <w:rPr>
                <w:color w:val="000000"/>
                <w:szCs w:val="21"/>
              </w:rPr>
            </w:pPr>
            <w:r>
              <w:rPr>
                <w:rFonts w:hint="eastAsia"/>
                <w:color w:val="000000"/>
                <w:szCs w:val="21"/>
              </w:rPr>
              <w:t>学生派出（包括办理出国申请报告，开具学校派遣函，开具相关签证所需证明）</w:t>
            </w:r>
          </w:p>
        </w:tc>
        <w:tc>
          <w:tcPr>
            <w:tcW w:w="2270" w:type="dxa"/>
            <w:vAlign w:val="center"/>
          </w:tcPr>
          <w:p>
            <w:pPr>
              <w:ind w:left="105" w:leftChars="50" w:right="105" w:rightChars="50"/>
              <w:rPr>
                <w:color w:val="000000"/>
                <w:szCs w:val="21"/>
              </w:rPr>
            </w:pPr>
            <w:r>
              <w:rPr>
                <w:rFonts w:hint="eastAsia"/>
                <w:color w:val="000000"/>
                <w:szCs w:val="21"/>
              </w:rPr>
              <w:t>研工部</w:t>
            </w:r>
          </w:p>
          <w:p>
            <w:pPr>
              <w:ind w:left="105" w:leftChars="50" w:right="105" w:rightChars="50"/>
              <w:rPr>
                <w:color w:val="000000"/>
                <w:szCs w:val="21"/>
              </w:rPr>
            </w:pPr>
            <w:r>
              <w:rPr>
                <w:rFonts w:hint="eastAsia"/>
                <w:color w:val="000000"/>
                <w:szCs w:val="21"/>
              </w:rPr>
              <w:t>出境管理科</w:t>
            </w:r>
          </w:p>
          <w:p>
            <w:pPr>
              <w:ind w:left="105" w:leftChars="50" w:right="105" w:rightChars="50"/>
              <w:rPr>
                <w:color w:val="000000"/>
                <w:szCs w:val="21"/>
              </w:rPr>
            </w:pPr>
            <w:r>
              <w:rPr>
                <w:rFonts w:hint="eastAsia"/>
                <w:color w:val="000000"/>
                <w:szCs w:val="21"/>
              </w:rPr>
              <w:t>上外集训部</w:t>
            </w:r>
          </w:p>
        </w:tc>
      </w:tr>
    </w:tbl>
    <w:p>
      <w:pPr>
        <w:ind w:firstLine="420" w:firstLineChars="200"/>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firstLineChars="200"/>
        <w:jc w:val="left"/>
        <w:rPr>
          <w:rFonts w:hint="eastAsia" w:asciiTheme="minorHAnsi" w:hAnsiTheme="minorHAnsi" w:eastAsiaTheme="minorEastAsia" w:cstheme="minorBidi"/>
          <w:b w:val="0"/>
          <w:kern w:val="2"/>
          <w:sz w:val="21"/>
          <w:szCs w:val="22"/>
          <w:lang w:val="en-US" w:eastAsia="zh-CN" w:bidi="ar-SA"/>
        </w:rPr>
      </w:pPr>
      <w:r>
        <w:rPr>
          <w:rFonts w:hint="eastAsia" w:asciiTheme="minorHAnsi" w:hAnsiTheme="minorHAnsi" w:eastAsiaTheme="minorEastAsia" w:cstheme="minorBidi"/>
          <w:b w:val="0"/>
          <w:kern w:val="2"/>
          <w:sz w:val="21"/>
          <w:szCs w:val="22"/>
          <w:lang w:val="en-US" w:eastAsia="zh-CN" w:bidi="ar-SA"/>
        </w:rPr>
        <w:t>国家建设高水平大学公派研究生项目时间调整涵盖该项目下的所有渠道，包括“所在单位或个人合作渠道”</w:t>
      </w:r>
      <w:bookmarkStart w:id="0" w:name="_GoBack"/>
      <w:bookmarkEnd w:id="0"/>
      <w:r>
        <w:rPr>
          <w:rFonts w:hint="eastAsia" w:asciiTheme="minorHAnsi" w:hAnsiTheme="minorHAnsi" w:eastAsiaTheme="minorEastAsia" w:cstheme="minorBidi"/>
          <w:b w:val="0"/>
          <w:kern w:val="2"/>
          <w:sz w:val="21"/>
          <w:szCs w:val="22"/>
          <w:lang w:val="en-US" w:eastAsia="zh-CN" w:bidi="ar-SA"/>
        </w:rPr>
        <w:t>和“国家留学基金委现有合作渠道”。</w:t>
      </w:r>
      <w:r>
        <w:rPr>
          <w:rFonts w:hint="eastAsia" w:asciiTheme="minorHAnsi" w:hAnsiTheme="minorHAnsi" w:eastAsiaTheme="minorEastAsia" w:cstheme="minorBidi"/>
          <w:b w:val="0"/>
          <w:kern w:val="2"/>
          <w:sz w:val="21"/>
          <w:szCs w:val="22"/>
          <w:lang w:val="en-US" w:eastAsia="zh-CN" w:bidi="ar-SA"/>
        </w:rPr>
        <w:fldChar w:fldCharType="begin"/>
      </w:r>
      <w:r>
        <w:rPr>
          <w:rFonts w:hint="eastAsia" w:asciiTheme="minorHAnsi" w:hAnsiTheme="minorHAnsi" w:eastAsiaTheme="minorEastAsia" w:cstheme="minorBidi"/>
          <w:b w:val="0"/>
          <w:kern w:val="2"/>
          <w:sz w:val="21"/>
          <w:szCs w:val="22"/>
          <w:lang w:val="en-US" w:eastAsia="zh-CN" w:bidi="ar-SA"/>
        </w:rPr>
        <w:instrText xml:space="preserve"> HYPERLINK "https://www.csc.edu.cn/attached/file/20200220/20200220132945_2772.pdf" \t "https://www.csc.edu.cn/chuguo/s/_blank" </w:instrText>
      </w:r>
      <w:r>
        <w:rPr>
          <w:rFonts w:hint="eastAsia" w:asciiTheme="minorHAnsi" w:hAnsiTheme="minorHAnsi" w:eastAsiaTheme="minorEastAsia" w:cstheme="minorBidi"/>
          <w:b w:val="0"/>
          <w:kern w:val="2"/>
          <w:sz w:val="21"/>
          <w:szCs w:val="22"/>
          <w:lang w:val="en-US" w:eastAsia="zh-CN" w:bidi="ar-SA"/>
        </w:rPr>
        <w:fldChar w:fldCharType="separate"/>
      </w:r>
      <w:r>
        <w:rPr>
          <w:rFonts w:hint="default" w:asciiTheme="minorHAnsi" w:hAnsiTheme="minorHAnsi" w:eastAsiaTheme="minorEastAsia" w:cstheme="minorBidi"/>
          <w:b w:val="0"/>
          <w:kern w:val="2"/>
          <w:sz w:val="21"/>
          <w:szCs w:val="22"/>
          <w:lang w:val="en-US" w:eastAsia="zh-CN" w:bidi="ar-SA"/>
        </w:rPr>
        <w:t>工作安排有调整的2020年国家公派出国留学有关项目列表</w:t>
      </w:r>
      <w:r>
        <w:rPr>
          <w:rFonts w:hint="default" w:asciiTheme="minorHAnsi" w:hAnsiTheme="minorHAnsi" w:eastAsiaTheme="minorEastAsia" w:cstheme="minorBidi"/>
          <w:b w:val="0"/>
          <w:kern w:val="2"/>
          <w:sz w:val="21"/>
          <w:szCs w:val="22"/>
          <w:lang w:val="en-US" w:eastAsia="zh-CN" w:bidi="ar-SA"/>
        </w:rPr>
        <w:fldChar w:fldCharType="end"/>
      </w:r>
      <w:r>
        <w:rPr>
          <w:rFonts w:hint="eastAsia" w:asciiTheme="minorHAnsi" w:hAnsiTheme="minorHAnsi" w:eastAsiaTheme="minorEastAsia" w:cstheme="minorBidi"/>
          <w:b w:val="0"/>
          <w:kern w:val="2"/>
          <w:sz w:val="21"/>
          <w:szCs w:val="22"/>
          <w:lang w:val="en-US" w:eastAsia="zh-CN" w:bidi="ar-SA"/>
        </w:rPr>
        <w:t>在该网站查询：https://www.csc.edu.cn/chuguo/s/1807。对由于受疫情影响无法按时取得外语合格证明的申请人，上述项目将允许其先行网上申报，如获录取，录取人员须外语合格后方可派出。</w:t>
      </w:r>
    </w:p>
    <w:p>
      <w:pPr>
        <w:spacing w:line="360" w:lineRule="auto"/>
        <w:ind w:firstLine="420" w:firstLineChars="200"/>
      </w:pPr>
      <w:r>
        <w:rPr>
          <w:rFonts w:hint="eastAsia"/>
          <w:lang w:val="en-US" w:eastAsia="zh-CN"/>
        </w:rPr>
        <w:t>如受疫情影响，3月底前学校未通知学生返校，申请</w:t>
      </w:r>
      <w:r>
        <w:rPr>
          <w:rFonts w:hint="eastAsia"/>
          <w:lang w:val="en-US" w:eastAsia="zh-CN"/>
        </w:rPr>
        <w:t>材料仍以电子版的提交</w:t>
      </w:r>
      <w:r>
        <w:rPr>
          <w:rFonts w:hint="eastAsia"/>
        </w:rPr>
        <w:t>。如因材料准备时无法及时获得签字、盖章可以暂用往来微信、邮件等截图代替。各学院可视</w:t>
      </w:r>
      <w:r>
        <w:rPr>
          <w:rFonts w:hint="eastAsia"/>
          <w:lang w:val="en-US" w:eastAsia="zh-CN"/>
        </w:rPr>
        <w:t>具体</w:t>
      </w:r>
      <w:r>
        <w:rPr>
          <w:rFonts w:hint="eastAsia"/>
        </w:rPr>
        <w:t>情况，组织专家通过包括网络评审等合适的方式进行院内审核和推荐，之后将材料以电子版方式统一</w:t>
      </w:r>
      <w:r>
        <w:rPr>
          <w:rFonts w:hint="eastAsia"/>
        </w:rPr>
        <w:t>提交研究生院。</w:t>
      </w:r>
    </w:p>
    <w:p>
      <w:pPr>
        <w:spacing w:line="360" w:lineRule="auto"/>
        <w:ind w:firstLine="420" w:firstLineChars="200"/>
      </w:pPr>
      <w:r>
        <w:rPr>
          <w:rFonts w:hint="eastAsia"/>
        </w:rPr>
        <w:t>如国家留学基金委对国家公派研究生项目有其他调整，研究生院将及时通知，请及时关注。</w:t>
      </w:r>
    </w:p>
    <w:p/>
    <w:p>
      <w:pPr>
        <w:jc w:val="right"/>
      </w:pPr>
      <w:r>
        <w:rPr>
          <w:rFonts w:hint="eastAsia"/>
        </w:rPr>
        <w:t>研究生院培养处</w:t>
      </w:r>
    </w:p>
    <w:p>
      <w:pPr>
        <w:jc w:val="right"/>
      </w:pPr>
      <w:r>
        <w:rPr>
          <w:rFonts w:hint="eastAsia"/>
        </w:rPr>
        <w:t>2020年2月2</w:t>
      </w:r>
      <w:r>
        <w:rPr>
          <w:rFonts w:hint="eastAsia"/>
          <w:lang w:val="en-US" w:eastAsia="zh-CN"/>
        </w:rPr>
        <w:t>1</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6AD"/>
    <w:rsid w:val="000071D4"/>
    <w:rsid w:val="000111CF"/>
    <w:rsid w:val="00017B2C"/>
    <w:rsid w:val="000231F5"/>
    <w:rsid w:val="00030C1F"/>
    <w:rsid w:val="0003488C"/>
    <w:rsid w:val="0004159A"/>
    <w:rsid w:val="00057C0E"/>
    <w:rsid w:val="00061929"/>
    <w:rsid w:val="00063F3D"/>
    <w:rsid w:val="000656D4"/>
    <w:rsid w:val="00070D1E"/>
    <w:rsid w:val="00073C1A"/>
    <w:rsid w:val="00080B29"/>
    <w:rsid w:val="000841E1"/>
    <w:rsid w:val="00084BFE"/>
    <w:rsid w:val="00085C89"/>
    <w:rsid w:val="00087E27"/>
    <w:rsid w:val="00094041"/>
    <w:rsid w:val="00095380"/>
    <w:rsid w:val="000976D0"/>
    <w:rsid w:val="00097CD3"/>
    <w:rsid w:val="000A5B51"/>
    <w:rsid w:val="000A7A05"/>
    <w:rsid w:val="000A7AF9"/>
    <w:rsid w:val="000B0FC0"/>
    <w:rsid w:val="000B2E7C"/>
    <w:rsid w:val="000B5D51"/>
    <w:rsid w:val="000B5E2C"/>
    <w:rsid w:val="000B6903"/>
    <w:rsid w:val="000C03AC"/>
    <w:rsid w:val="000C28D1"/>
    <w:rsid w:val="000C390F"/>
    <w:rsid w:val="000D0ADA"/>
    <w:rsid w:val="000D1090"/>
    <w:rsid w:val="000D3070"/>
    <w:rsid w:val="000D4CEF"/>
    <w:rsid w:val="000D4F15"/>
    <w:rsid w:val="000D57B5"/>
    <w:rsid w:val="000D68D8"/>
    <w:rsid w:val="000E268E"/>
    <w:rsid w:val="000E5574"/>
    <w:rsid w:val="000F67FE"/>
    <w:rsid w:val="00112C49"/>
    <w:rsid w:val="001165D1"/>
    <w:rsid w:val="00125DF4"/>
    <w:rsid w:val="0013174F"/>
    <w:rsid w:val="001330C8"/>
    <w:rsid w:val="00133951"/>
    <w:rsid w:val="00135F4E"/>
    <w:rsid w:val="00151B7C"/>
    <w:rsid w:val="00154154"/>
    <w:rsid w:val="00155103"/>
    <w:rsid w:val="001606E6"/>
    <w:rsid w:val="00162455"/>
    <w:rsid w:val="00177BBC"/>
    <w:rsid w:val="0018624A"/>
    <w:rsid w:val="001870F3"/>
    <w:rsid w:val="00190FC2"/>
    <w:rsid w:val="001A57B1"/>
    <w:rsid w:val="001A632C"/>
    <w:rsid w:val="001B4CB5"/>
    <w:rsid w:val="001C0F95"/>
    <w:rsid w:val="001C33FB"/>
    <w:rsid w:val="001D3349"/>
    <w:rsid w:val="001E5804"/>
    <w:rsid w:val="001F2C03"/>
    <w:rsid w:val="001F3616"/>
    <w:rsid w:val="001F3A45"/>
    <w:rsid w:val="002074FB"/>
    <w:rsid w:val="002078A1"/>
    <w:rsid w:val="00213FD7"/>
    <w:rsid w:val="002271BF"/>
    <w:rsid w:val="00230BFE"/>
    <w:rsid w:val="00236499"/>
    <w:rsid w:val="002371B9"/>
    <w:rsid w:val="00237333"/>
    <w:rsid w:val="00241E09"/>
    <w:rsid w:val="00242869"/>
    <w:rsid w:val="00256FC1"/>
    <w:rsid w:val="00262A57"/>
    <w:rsid w:val="00264CBA"/>
    <w:rsid w:val="00283D69"/>
    <w:rsid w:val="002A1154"/>
    <w:rsid w:val="002A25E7"/>
    <w:rsid w:val="002A5203"/>
    <w:rsid w:val="002A5F19"/>
    <w:rsid w:val="002B011B"/>
    <w:rsid w:val="002B20C5"/>
    <w:rsid w:val="002B46FC"/>
    <w:rsid w:val="002B7D04"/>
    <w:rsid w:val="002C2C97"/>
    <w:rsid w:val="002C533B"/>
    <w:rsid w:val="002D1E7F"/>
    <w:rsid w:val="002D4E3B"/>
    <w:rsid w:val="002D78CF"/>
    <w:rsid w:val="002E0F32"/>
    <w:rsid w:val="002E2977"/>
    <w:rsid w:val="002E7F6C"/>
    <w:rsid w:val="002F56D4"/>
    <w:rsid w:val="002F737A"/>
    <w:rsid w:val="00306C19"/>
    <w:rsid w:val="00315A53"/>
    <w:rsid w:val="00317041"/>
    <w:rsid w:val="00320C42"/>
    <w:rsid w:val="003217D2"/>
    <w:rsid w:val="00346B5D"/>
    <w:rsid w:val="003501DA"/>
    <w:rsid w:val="0035068C"/>
    <w:rsid w:val="00361A5F"/>
    <w:rsid w:val="00363300"/>
    <w:rsid w:val="00364D28"/>
    <w:rsid w:val="00371719"/>
    <w:rsid w:val="00372329"/>
    <w:rsid w:val="0037474F"/>
    <w:rsid w:val="003828EA"/>
    <w:rsid w:val="00383542"/>
    <w:rsid w:val="00386CD8"/>
    <w:rsid w:val="00392481"/>
    <w:rsid w:val="003941E5"/>
    <w:rsid w:val="003B7E1B"/>
    <w:rsid w:val="003C28BD"/>
    <w:rsid w:val="003C4D58"/>
    <w:rsid w:val="003C722B"/>
    <w:rsid w:val="003C7BA4"/>
    <w:rsid w:val="003D251B"/>
    <w:rsid w:val="003D3443"/>
    <w:rsid w:val="003D7CF1"/>
    <w:rsid w:val="003E1914"/>
    <w:rsid w:val="003E4CD1"/>
    <w:rsid w:val="003E5882"/>
    <w:rsid w:val="0040027B"/>
    <w:rsid w:val="00401419"/>
    <w:rsid w:val="004052F5"/>
    <w:rsid w:val="00414519"/>
    <w:rsid w:val="00417DBC"/>
    <w:rsid w:val="00422C39"/>
    <w:rsid w:val="00430C23"/>
    <w:rsid w:val="00433A2C"/>
    <w:rsid w:val="00434F91"/>
    <w:rsid w:val="00443F9F"/>
    <w:rsid w:val="004447CC"/>
    <w:rsid w:val="00453BFB"/>
    <w:rsid w:val="00453FC0"/>
    <w:rsid w:val="00454409"/>
    <w:rsid w:val="00454B75"/>
    <w:rsid w:val="004636BE"/>
    <w:rsid w:val="00471B14"/>
    <w:rsid w:val="004764ED"/>
    <w:rsid w:val="00476619"/>
    <w:rsid w:val="00482468"/>
    <w:rsid w:val="00483D5C"/>
    <w:rsid w:val="004939C3"/>
    <w:rsid w:val="004B7C1B"/>
    <w:rsid w:val="004C1666"/>
    <w:rsid w:val="004C1C8B"/>
    <w:rsid w:val="004C27EA"/>
    <w:rsid w:val="004D1608"/>
    <w:rsid w:val="004D2316"/>
    <w:rsid w:val="004D5CD7"/>
    <w:rsid w:val="004D6F84"/>
    <w:rsid w:val="004E0123"/>
    <w:rsid w:val="004E400E"/>
    <w:rsid w:val="004E4D8D"/>
    <w:rsid w:val="004E63CF"/>
    <w:rsid w:val="004F5A04"/>
    <w:rsid w:val="004F6E04"/>
    <w:rsid w:val="005004B0"/>
    <w:rsid w:val="00501233"/>
    <w:rsid w:val="005038D5"/>
    <w:rsid w:val="005055F4"/>
    <w:rsid w:val="00505742"/>
    <w:rsid w:val="00505CAF"/>
    <w:rsid w:val="00513021"/>
    <w:rsid w:val="005208BF"/>
    <w:rsid w:val="0053030E"/>
    <w:rsid w:val="00537BA9"/>
    <w:rsid w:val="005407C9"/>
    <w:rsid w:val="00544D0B"/>
    <w:rsid w:val="00547922"/>
    <w:rsid w:val="00554301"/>
    <w:rsid w:val="00555107"/>
    <w:rsid w:val="00561264"/>
    <w:rsid w:val="00561EA4"/>
    <w:rsid w:val="005625EF"/>
    <w:rsid w:val="0056570B"/>
    <w:rsid w:val="00565AFE"/>
    <w:rsid w:val="005718D2"/>
    <w:rsid w:val="005718D3"/>
    <w:rsid w:val="00574BF4"/>
    <w:rsid w:val="00581BE3"/>
    <w:rsid w:val="0058228E"/>
    <w:rsid w:val="0058267D"/>
    <w:rsid w:val="005906A4"/>
    <w:rsid w:val="005958C8"/>
    <w:rsid w:val="00597C4E"/>
    <w:rsid w:val="005B0BD5"/>
    <w:rsid w:val="005B1F59"/>
    <w:rsid w:val="005B3046"/>
    <w:rsid w:val="005B36CB"/>
    <w:rsid w:val="005B3A32"/>
    <w:rsid w:val="005B497D"/>
    <w:rsid w:val="005B65DD"/>
    <w:rsid w:val="005B6A66"/>
    <w:rsid w:val="005C0C3F"/>
    <w:rsid w:val="005C6E85"/>
    <w:rsid w:val="005C71BE"/>
    <w:rsid w:val="005D2ECA"/>
    <w:rsid w:val="005D5939"/>
    <w:rsid w:val="005D5958"/>
    <w:rsid w:val="005E1C50"/>
    <w:rsid w:val="005E2198"/>
    <w:rsid w:val="005E30D6"/>
    <w:rsid w:val="005E3BD0"/>
    <w:rsid w:val="005E3F53"/>
    <w:rsid w:val="005F3C1C"/>
    <w:rsid w:val="005F4EA5"/>
    <w:rsid w:val="005F659A"/>
    <w:rsid w:val="0060236A"/>
    <w:rsid w:val="0061710C"/>
    <w:rsid w:val="00623EDB"/>
    <w:rsid w:val="00624DF0"/>
    <w:rsid w:val="006275C5"/>
    <w:rsid w:val="0063014A"/>
    <w:rsid w:val="00630160"/>
    <w:rsid w:val="006346A2"/>
    <w:rsid w:val="006354DC"/>
    <w:rsid w:val="006436AD"/>
    <w:rsid w:val="00651C13"/>
    <w:rsid w:val="00652D8F"/>
    <w:rsid w:val="00653089"/>
    <w:rsid w:val="006555A5"/>
    <w:rsid w:val="006603FE"/>
    <w:rsid w:val="006618E1"/>
    <w:rsid w:val="00670DDB"/>
    <w:rsid w:val="00676DDE"/>
    <w:rsid w:val="006805DA"/>
    <w:rsid w:val="006859FC"/>
    <w:rsid w:val="00685F7B"/>
    <w:rsid w:val="00691615"/>
    <w:rsid w:val="006916ED"/>
    <w:rsid w:val="00691A4C"/>
    <w:rsid w:val="006935F8"/>
    <w:rsid w:val="00693EEE"/>
    <w:rsid w:val="006A6EE5"/>
    <w:rsid w:val="006C698B"/>
    <w:rsid w:val="006E38D1"/>
    <w:rsid w:val="006F2480"/>
    <w:rsid w:val="006F38F5"/>
    <w:rsid w:val="006F4869"/>
    <w:rsid w:val="00704D5F"/>
    <w:rsid w:val="007073EC"/>
    <w:rsid w:val="00710A5C"/>
    <w:rsid w:val="00714568"/>
    <w:rsid w:val="00722745"/>
    <w:rsid w:val="0072777E"/>
    <w:rsid w:val="00732735"/>
    <w:rsid w:val="00735F76"/>
    <w:rsid w:val="00736465"/>
    <w:rsid w:val="00770288"/>
    <w:rsid w:val="0077101E"/>
    <w:rsid w:val="00775EFF"/>
    <w:rsid w:val="00777B8B"/>
    <w:rsid w:val="00781245"/>
    <w:rsid w:val="007916C5"/>
    <w:rsid w:val="007918D3"/>
    <w:rsid w:val="007938E7"/>
    <w:rsid w:val="0079403F"/>
    <w:rsid w:val="007A3AB7"/>
    <w:rsid w:val="007A4232"/>
    <w:rsid w:val="007A445E"/>
    <w:rsid w:val="007B081C"/>
    <w:rsid w:val="007C0F5B"/>
    <w:rsid w:val="007C4A54"/>
    <w:rsid w:val="007C58EB"/>
    <w:rsid w:val="007C71ED"/>
    <w:rsid w:val="007D5563"/>
    <w:rsid w:val="007D6029"/>
    <w:rsid w:val="007E013D"/>
    <w:rsid w:val="007E3813"/>
    <w:rsid w:val="007E453E"/>
    <w:rsid w:val="007E4B97"/>
    <w:rsid w:val="007E64D6"/>
    <w:rsid w:val="007F3291"/>
    <w:rsid w:val="007F663E"/>
    <w:rsid w:val="007F7F3C"/>
    <w:rsid w:val="0080187F"/>
    <w:rsid w:val="00804463"/>
    <w:rsid w:val="0080756C"/>
    <w:rsid w:val="0081046B"/>
    <w:rsid w:val="0082007C"/>
    <w:rsid w:val="00821D0C"/>
    <w:rsid w:val="00824716"/>
    <w:rsid w:val="0082564B"/>
    <w:rsid w:val="00825A7F"/>
    <w:rsid w:val="008311E0"/>
    <w:rsid w:val="008326FA"/>
    <w:rsid w:val="00832AF3"/>
    <w:rsid w:val="00835684"/>
    <w:rsid w:val="00850F77"/>
    <w:rsid w:val="00854515"/>
    <w:rsid w:val="008564B6"/>
    <w:rsid w:val="0086321A"/>
    <w:rsid w:val="00865834"/>
    <w:rsid w:val="00867DDF"/>
    <w:rsid w:val="00870942"/>
    <w:rsid w:val="0087097B"/>
    <w:rsid w:val="0087171C"/>
    <w:rsid w:val="008756F6"/>
    <w:rsid w:val="00875FC6"/>
    <w:rsid w:val="0087762F"/>
    <w:rsid w:val="00882744"/>
    <w:rsid w:val="00885D3B"/>
    <w:rsid w:val="0089565F"/>
    <w:rsid w:val="008972D0"/>
    <w:rsid w:val="008B08FF"/>
    <w:rsid w:val="008B0A39"/>
    <w:rsid w:val="008B2B49"/>
    <w:rsid w:val="008B5AE9"/>
    <w:rsid w:val="008B7F08"/>
    <w:rsid w:val="008B7FD4"/>
    <w:rsid w:val="008C1DC1"/>
    <w:rsid w:val="008E689E"/>
    <w:rsid w:val="008F058C"/>
    <w:rsid w:val="008F134B"/>
    <w:rsid w:val="008F3684"/>
    <w:rsid w:val="008F6CA4"/>
    <w:rsid w:val="009045B0"/>
    <w:rsid w:val="00906B21"/>
    <w:rsid w:val="00911D14"/>
    <w:rsid w:val="009151B6"/>
    <w:rsid w:val="00915474"/>
    <w:rsid w:val="00915B7B"/>
    <w:rsid w:val="00916695"/>
    <w:rsid w:val="009167C5"/>
    <w:rsid w:val="00923A43"/>
    <w:rsid w:val="0092713D"/>
    <w:rsid w:val="009279FE"/>
    <w:rsid w:val="009319CE"/>
    <w:rsid w:val="00931E70"/>
    <w:rsid w:val="0093461D"/>
    <w:rsid w:val="009433C9"/>
    <w:rsid w:val="009461EF"/>
    <w:rsid w:val="009531D0"/>
    <w:rsid w:val="0095488B"/>
    <w:rsid w:val="00955435"/>
    <w:rsid w:val="0095714E"/>
    <w:rsid w:val="009615BF"/>
    <w:rsid w:val="0096384F"/>
    <w:rsid w:val="0096427A"/>
    <w:rsid w:val="00980901"/>
    <w:rsid w:val="00983604"/>
    <w:rsid w:val="00985DEF"/>
    <w:rsid w:val="00990CB4"/>
    <w:rsid w:val="009B1665"/>
    <w:rsid w:val="009B4644"/>
    <w:rsid w:val="009B4B8D"/>
    <w:rsid w:val="009B78F4"/>
    <w:rsid w:val="009C1272"/>
    <w:rsid w:val="009D6651"/>
    <w:rsid w:val="009E7FB8"/>
    <w:rsid w:val="009F1378"/>
    <w:rsid w:val="009F1C40"/>
    <w:rsid w:val="009F3EEB"/>
    <w:rsid w:val="009F3FAD"/>
    <w:rsid w:val="009F7303"/>
    <w:rsid w:val="009F7C62"/>
    <w:rsid w:val="00A00BA6"/>
    <w:rsid w:val="00A03568"/>
    <w:rsid w:val="00A05AF7"/>
    <w:rsid w:val="00A10A78"/>
    <w:rsid w:val="00A2369E"/>
    <w:rsid w:val="00A30D98"/>
    <w:rsid w:val="00A31B0D"/>
    <w:rsid w:val="00A32894"/>
    <w:rsid w:val="00A32BFA"/>
    <w:rsid w:val="00A342B2"/>
    <w:rsid w:val="00A430F0"/>
    <w:rsid w:val="00A45834"/>
    <w:rsid w:val="00A45942"/>
    <w:rsid w:val="00A46B71"/>
    <w:rsid w:val="00A504FD"/>
    <w:rsid w:val="00A50C4B"/>
    <w:rsid w:val="00A550E0"/>
    <w:rsid w:val="00A55F29"/>
    <w:rsid w:val="00A6252E"/>
    <w:rsid w:val="00A65FFB"/>
    <w:rsid w:val="00A750F0"/>
    <w:rsid w:val="00A822DC"/>
    <w:rsid w:val="00A83FB8"/>
    <w:rsid w:val="00A85197"/>
    <w:rsid w:val="00A954E7"/>
    <w:rsid w:val="00AA3AC9"/>
    <w:rsid w:val="00AA5D65"/>
    <w:rsid w:val="00AB16B0"/>
    <w:rsid w:val="00AB222E"/>
    <w:rsid w:val="00AB2770"/>
    <w:rsid w:val="00AB4627"/>
    <w:rsid w:val="00AB48CF"/>
    <w:rsid w:val="00AB6102"/>
    <w:rsid w:val="00AB7F38"/>
    <w:rsid w:val="00AD2A32"/>
    <w:rsid w:val="00AD69B2"/>
    <w:rsid w:val="00AE00E5"/>
    <w:rsid w:val="00AE5D53"/>
    <w:rsid w:val="00AE6D25"/>
    <w:rsid w:val="00AF208C"/>
    <w:rsid w:val="00AF2393"/>
    <w:rsid w:val="00B01CE7"/>
    <w:rsid w:val="00B05B51"/>
    <w:rsid w:val="00B07B2A"/>
    <w:rsid w:val="00B10BAD"/>
    <w:rsid w:val="00B110F9"/>
    <w:rsid w:val="00B15935"/>
    <w:rsid w:val="00B2302A"/>
    <w:rsid w:val="00B26034"/>
    <w:rsid w:val="00B260B4"/>
    <w:rsid w:val="00B310EE"/>
    <w:rsid w:val="00B37F41"/>
    <w:rsid w:val="00B40371"/>
    <w:rsid w:val="00B4183E"/>
    <w:rsid w:val="00B42827"/>
    <w:rsid w:val="00B51C18"/>
    <w:rsid w:val="00B54F02"/>
    <w:rsid w:val="00B6013E"/>
    <w:rsid w:val="00B6048F"/>
    <w:rsid w:val="00B62F94"/>
    <w:rsid w:val="00B67378"/>
    <w:rsid w:val="00B70029"/>
    <w:rsid w:val="00B73543"/>
    <w:rsid w:val="00B76E3E"/>
    <w:rsid w:val="00B77548"/>
    <w:rsid w:val="00B83391"/>
    <w:rsid w:val="00B83DF0"/>
    <w:rsid w:val="00B85532"/>
    <w:rsid w:val="00B90A78"/>
    <w:rsid w:val="00B929D1"/>
    <w:rsid w:val="00B95C59"/>
    <w:rsid w:val="00B96D34"/>
    <w:rsid w:val="00BA7B56"/>
    <w:rsid w:val="00BB05DB"/>
    <w:rsid w:val="00BB5818"/>
    <w:rsid w:val="00BC15EE"/>
    <w:rsid w:val="00BC71B5"/>
    <w:rsid w:val="00BD6CD0"/>
    <w:rsid w:val="00BE0C27"/>
    <w:rsid w:val="00BE30A9"/>
    <w:rsid w:val="00BE4DBE"/>
    <w:rsid w:val="00BE773A"/>
    <w:rsid w:val="00BF2ED7"/>
    <w:rsid w:val="00BF4040"/>
    <w:rsid w:val="00C04EB3"/>
    <w:rsid w:val="00C12E45"/>
    <w:rsid w:val="00C130D6"/>
    <w:rsid w:val="00C213DA"/>
    <w:rsid w:val="00C251A8"/>
    <w:rsid w:val="00C27CBC"/>
    <w:rsid w:val="00C305CD"/>
    <w:rsid w:val="00C308B1"/>
    <w:rsid w:val="00C34938"/>
    <w:rsid w:val="00C46068"/>
    <w:rsid w:val="00C471CE"/>
    <w:rsid w:val="00C47A1C"/>
    <w:rsid w:val="00C5094C"/>
    <w:rsid w:val="00C50F8B"/>
    <w:rsid w:val="00C6124A"/>
    <w:rsid w:val="00C720DB"/>
    <w:rsid w:val="00C72159"/>
    <w:rsid w:val="00C7361B"/>
    <w:rsid w:val="00C75324"/>
    <w:rsid w:val="00C8258B"/>
    <w:rsid w:val="00C8522D"/>
    <w:rsid w:val="00C9136F"/>
    <w:rsid w:val="00C91C1F"/>
    <w:rsid w:val="00C93BF2"/>
    <w:rsid w:val="00C94D09"/>
    <w:rsid w:val="00C9713A"/>
    <w:rsid w:val="00CA1D3D"/>
    <w:rsid w:val="00CA24A6"/>
    <w:rsid w:val="00CA28FC"/>
    <w:rsid w:val="00CB28E9"/>
    <w:rsid w:val="00CB73FC"/>
    <w:rsid w:val="00CC0E4F"/>
    <w:rsid w:val="00CC4446"/>
    <w:rsid w:val="00CC4595"/>
    <w:rsid w:val="00CD325E"/>
    <w:rsid w:val="00CF0B7C"/>
    <w:rsid w:val="00CF5FA4"/>
    <w:rsid w:val="00D02A45"/>
    <w:rsid w:val="00D07B10"/>
    <w:rsid w:val="00D111B4"/>
    <w:rsid w:val="00D12FBD"/>
    <w:rsid w:val="00D14542"/>
    <w:rsid w:val="00D14A17"/>
    <w:rsid w:val="00D162B1"/>
    <w:rsid w:val="00D177DB"/>
    <w:rsid w:val="00D22691"/>
    <w:rsid w:val="00D24E5B"/>
    <w:rsid w:val="00D3026F"/>
    <w:rsid w:val="00D361FF"/>
    <w:rsid w:val="00D440B1"/>
    <w:rsid w:val="00D5072A"/>
    <w:rsid w:val="00D5129F"/>
    <w:rsid w:val="00D576D6"/>
    <w:rsid w:val="00D61074"/>
    <w:rsid w:val="00D64289"/>
    <w:rsid w:val="00D65685"/>
    <w:rsid w:val="00D73C83"/>
    <w:rsid w:val="00D76BFA"/>
    <w:rsid w:val="00D85BE4"/>
    <w:rsid w:val="00D86A58"/>
    <w:rsid w:val="00D92E45"/>
    <w:rsid w:val="00D94B86"/>
    <w:rsid w:val="00D961E0"/>
    <w:rsid w:val="00DA385E"/>
    <w:rsid w:val="00DB56D0"/>
    <w:rsid w:val="00DB72DE"/>
    <w:rsid w:val="00DC5CFF"/>
    <w:rsid w:val="00DD0894"/>
    <w:rsid w:val="00DD1EE3"/>
    <w:rsid w:val="00DD4DF5"/>
    <w:rsid w:val="00DE0329"/>
    <w:rsid w:val="00DE44FA"/>
    <w:rsid w:val="00DE6D79"/>
    <w:rsid w:val="00DF2AB8"/>
    <w:rsid w:val="00E000AC"/>
    <w:rsid w:val="00E07E4A"/>
    <w:rsid w:val="00E15947"/>
    <w:rsid w:val="00E21C92"/>
    <w:rsid w:val="00E247E1"/>
    <w:rsid w:val="00E3087E"/>
    <w:rsid w:val="00E36ECD"/>
    <w:rsid w:val="00E37E21"/>
    <w:rsid w:val="00E42599"/>
    <w:rsid w:val="00E53C77"/>
    <w:rsid w:val="00E54FDE"/>
    <w:rsid w:val="00E56F6B"/>
    <w:rsid w:val="00E6638C"/>
    <w:rsid w:val="00E6657A"/>
    <w:rsid w:val="00E74FF0"/>
    <w:rsid w:val="00E76896"/>
    <w:rsid w:val="00E8164D"/>
    <w:rsid w:val="00E85B5F"/>
    <w:rsid w:val="00E91B1D"/>
    <w:rsid w:val="00EA066B"/>
    <w:rsid w:val="00EA301F"/>
    <w:rsid w:val="00EA679C"/>
    <w:rsid w:val="00EB0562"/>
    <w:rsid w:val="00EB1D69"/>
    <w:rsid w:val="00EB1FA9"/>
    <w:rsid w:val="00EB5A70"/>
    <w:rsid w:val="00EB6B01"/>
    <w:rsid w:val="00EC038D"/>
    <w:rsid w:val="00EC2B3F"/>
    <w:rsid w:val="00EC6A6A"/>
    <w:rsid w:val="00ED34D3"/>
    <w:rsid w:val="00EE2F4D"/>
    <w:rsid w:val="00EE51FE"/>
    <w:rsid w:val="00EF2FAC"/>
    <w:rsid w:val="00EF310E"/>
    <w:rsid w:val="00EF451E"/>
    <w:rsid w:val="00EF4738"/>
    <w:rsid w:val="00EF5484"/>
    <w:rsid w:val="00EF5822"/>
    <w:rsid w:val="00EF722F"/>
    <w:rsid w:val="00F001DD"/>
    <w:rsid w:val="00F06A26"/>
    <w:rsid w:val="00F076C7"/>
    <w:rsid w:val="00F102E7"/>
    <w:rsid w:val="00F112CD"/>
    <w:rsid w:val="00F11A60"/>
    <w:rsid w:val="00F13D8A"/>
    <w:rsid w:val="00F147F0"/>
    <w:rsid w:val="00F218BC"/>
    <w:rsid w:val="00F21C21"/>
    <w:rsid w:val="00F24409"/>
    <w:rsid w:val="00F32CE3"/>
    <w:rsid w:val="00F33A96"/>
    <w:rsid w:val="00F35C2D"/>
    <w:rsid w:val="00F36E06"/>
    <w:rsid w:val="00F37754"/>
    <w:rsid w:val="00F449D3"/>
    <w:rsid w:val="00F4645E"/>
    <w:rsid w:val="00F603F4"/>
    <w:rsid w:val="00F63845"/>
    <w:rsid w:val="00F651A5"/>
    <w:rsid w:val="00F679AF"/>
    <w:rsid w:val="00F67CCA"/>
    <w:rsid w:val="00F74BE6"/>
    <w:rsid w:val="00F7694B"/>
    <w:rsid w:val="00F770D3"/>
    <w:rsid w:val="00F77C42"/>
    <w:rsid w:val="00F83E1E"/>
    <w:rsid w:val="00F920A9"/>
    <w:rsid w:val="00FA033A"/>
    <w:rsid w:val="00FA488B"/>
    <w:rsid w:val="00FB0BD3"/>
    <w:rsid w:val="00FB40B5"/>
    <w:rsid w:val="00FB480F"/>
    <w:rsid w:val="00FB7702"/>
    <w:rsid w:val="00FC59C2"/>
    <w:rsid w:val="00FD0ADD"/>
    <w:rsid w:val="00FD1B42"/>
    <w:rsid w:val="00FD3A6F"/>
    <w:rsid w:val="00FD588E"/>
    <w:rsid w:val="00FE16FB"/>
    <w:rsid w:val="00FE50E6"/>
    <w:rsid w:val="00FF06BF"/>
    <w:rsid w:val="00FF7B72"/>
    <w:rsid w:val="382362CE"/>
    <w:rsid w:val="395F1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227</Words>
  <Characters>1294</Characters>
  <Lines>10</Lines>
  <Paragraphs>3</Paragraphs>
  <TotalTime>0</TotalTime>
  <ScaleCrop>false</ScaleCrop>
  <LinksUpToDate>false</LinksUpToDate>
  <CharactersWithSpaces>1518</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2020-02-20T06:41:00Z</dcterms:created>
  <dc:creator>沈夕希</dc:creator>
  <cp:lastModifiedBy>yuan</cp:lastModifiedBy>
  <dcterms:modified xsi:type="dcterms:W3CDTF">2020-02-21T08:47:57Z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