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Toc2820"/>
      <w:r>
        <w:rPr>
          <w:rFonts w:hint="eastAsia" w:ascii="黑体" w:hAnsi="黑体" w:eastAsia="黑体" w:cs="黑体"/>
          <w:b/>
          <w:sz w:val="32"/>
          <w:szCs w:val="32"/>
        </w:rPr>
        <w:t>研究生校际交流项目预审表（非国际会议类）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09"/>
        <w:gridCol w:w="425"/>
        <w:gridCol w:w="567"/>
        <w:gridCol w:w="418"/>
        <w:gridCol w:w="78"/>
        <w:gridCol w:w="685"/>
        <w:gridCol w:w="131"/>
        <w:gridCol w:w="672"/>
        <w:gridCol w:w="221"/>
        <w:gridCol w:w="63"/>
        <w:gridCol w:w="1205"/>
        <w:gridCol w:w="158"/>
        <w:gridCol w:w="1330"/>
        <w:gridCol w:w="100"/>
        <w:gridCol w:w="134"/>
        <w:gridCol w:w="617"/>
        <w:gridCol w:w="320"/>
        <w:gridCol w:w="317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730" w:type="dxa"/>
            <w:gridSpan w:val="10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>学院：</w:t>
            </w:r>
          </w:p>
        </w:tc>
        <w:tc>
          <w:tcPr>
            <w:tcW w:w="5733" w:type="dxa"/>
            <w:gridSpan w:val="10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填表日期：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restart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培养类别</w:t>
            </w:r>
          </w:p>
        </w:tc>
        <w:tc>
          <w:tcPr>
            <w:tcW w:w="8505" w:type="dxa"/>
            <w:gridSpan w:val="1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学历教育硕士（）全日制专业学位硕士（）直接攻博（）硕博连读（）学历教育博士（）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879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座机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938" w:type="dxa"/>
            <w:gridSpan w:val="16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申请学校</w:t>
            </w:r>
          </w:p>
        </w:tc>
        <w:tc>
          <w:tcPr>
            <w:tcW w:w="3631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申请就读专业</w:t>
            </w:r>
          </w:p>
        </w:tc>
        <w:tc>
          <w:tcPr>
            <w:tcW w:w="3631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申请研究方向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是否申请学费资助</w:t>
            </w:r>
            <w:r>
              <w:rPr>
                <w:rFonts w:hint="eastAsia"/>
                <w:color w:val="000000"/>
                <w:sz w:val="18"/>
                <w:szCs w:val="18"/>
              </w:rPr>
              <w:t>（仅国家公派研究生项目填写）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□否   □是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学费金额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美元/每学年(学期)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留学时间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□个月             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7938" w:type="dxa"/>
            <w:gridSpan w:val="16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□双学位联合培养          □攻读硕士学位      □攻读博士学位             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□联合培养（只获同济学位） □学分互换项目交流   □短期课程进修（不互认学分）  □合作科研                □暑（冬）令营      □其他 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9639" w:type="dxa"/>
            <w:gridSpan w:val="19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外语语种及程度（请说明学时、是否参加过考试、成绩如何，需附相关证明复印件）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英    语 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TOFEL成绩</w:t>
            </w:r>
          </w:p>
        </w:tc>
        <w:tc>
          <w:tcPr>
            <w:tcW w:w="1087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IELTS成绩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其它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考试名称+成绩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其他语言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语种    </w:t>
            </w:r>
          </w:p>
        </w:tc>
        <w:tc>
          <w:tcPr>
            <w:tcW w:w="1087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姓名（外文）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学科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学术任职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5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双方导师合作科研项目</w:t>
            </w:r>
          </w:p>
        </w:tc>
        <w:tc>
          <w:tcPr>
            <w:tcW w:w="11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□无□有</w:t>
            </w:r>
          </w:p>
        </w:tc>
        <w:tc>
          <w:tcPr>
            <w:tcW w:w="10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1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87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在同济期间，参加过其他国家或港澳台地区的交流项目，□是 □否，如是请说明境外学习/工作情况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118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国家/地区</w:t>
            </w:r>
          </w:p>
        </w:tc>
        <w:tc>
          <w:tcPr>
            <w:tcW w:w="2450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接收学校</w:t>
            </w: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留学内容</w:t>
            </w:r>
          </w:p>
        </w:tc>
        <w:tc>
          <w:tcPr>
            <w:tcW w:w="2877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奖学金情况（请列出资助方）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研究生学习期间论文发表情况</w:t>
            </w:r>
          </w:p>
        </w:tc>
        <w:tc>
          <w:tcPr>
            <w:tcW w:w="1488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题目</w:t>
            </w:r>
          </w:p>
        </w:tc>
        <w:tc>
          <w:tcPr>
            <w:tcW w:w="1488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期刊</w:t>
            </w:r>
          </w:p>
        </w:tc>
        <w:tc>
          <w:tcPr>
            <w:tcW w:w="1489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期刊类型</w:t>
            </w:r>
          </w:p>
        </w:tc>
        <w:tc>
          <w:tcPr>
            <w:tcW w:w="1488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作者排名</w:t>
            </w:r>
          </w:p>
        </w:tc>
        <w:tc>
          <w:tcPr>
            <w:tcW w:w="1488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类型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语种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9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上述各项中所提供的情况真实无误。如获学校资助，本人保证遵守学校各项资助规定。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申报人签字：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0" w:type="dxa"/>
            <w:gridSpan w:val="18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□同意     □不同意  </w:t>
            </w:r>
          </w:p>
          <w:p>
            <w:pPr>
              <w:rPr>
                <w:b/>
                <w:bCs/>
                <w:color w:val="C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（填写推荐意见：包括被推荐人学习、工作情况；学术、业务水平和发展潜力；综合素质与健康状况；外语水平；出国研修的必要性和可行性；回国后的使用计划。不超过500字符）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导师签字：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930" w:type="dxa"/>
            <w:gridSpan w:val="18"/>
            <w:noWrap w:val="0"/>
            <w:vAlign w:val="top"/>
          </w:tcPr>
          <w:p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同意     □不同意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学院负责人签字：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930" w:type="dxa"/>
            <w:gridSpan w:val="18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学院负责人签字：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研究生院意见</w:t>
            </w:r>
          </w:p>
        </w:tc>
        <w:tc>
          <w:tcPr>
            <w:tcW w:w="8930" w:type="dxa"/>
            <w:gridSpan w:val="18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研究生院负责人签字：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40443"/>
    <w:rsid w:val="0724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2021-10-13T01:26:00Z</dcterms:created>
  <dc:creator>yuan yuan</dc:creator>
  <cp:lastModifiedBy>yuan yuan</cp:lastModifiedBy>
  <dcterms:modified xsi:type="dcterms:W3CDTF">2021-10-13T01:26:54Z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6A873BF3EC484E68881B2382774FC2C3</vt:lpwstr>
  </property>
</Properties>
</file>